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3961" w:rsidRPr="00E366BB" w:rsidRDefault="00D73B36">
      <w:pPr>
        <w:rPr>
          <w:rFonts w:ascii="Aileron" w:hAnsi="Aileron"/>
          <w:b/>
          <w:i/>
        </w:rPr>
      </w:pPr>
      <w:r w:rsidRPr="00E366BB">
        <w:rPr>
          <w:rFonts w:ascii="Aileron" w:hAnsi="Aileron"/>
          <w:b/>
          <w:i/>
        </w:rPr>
        <w:t>Onderzoek over d</w:t>
      </w:r>
      <w:r w:rsidR="000C3671" w:rsidRPr="00E366BB">
        <w:rPr>
          <w:rFonts w:ascii="Aileron" w:hAnsi="Aileron"/>
          <w:b/>
          <w:i/>
        </w:rPr>
        <w:t>e invloed van verschillende kleuren licht op de groei van planten</w:t>
      </w:r>
    </w:p>
    <w:p w:rsidR="000C3671" w:rsidRPr="00E366BB" w:rsidRDefault="00886F78">
      <w:pPr>
        <w:rPr>
          <w:rFonts w:ascii="Aileron" w:hAnsi="Aileron"/>
          <w:b/>
          <w:i/>
        </w:rPr>
      </w:pPr>
      <w:r w:rsidRPr="00E366BB">
        <w:rPr>
          <w:rFonts w:ascii="Aileron" w:hAnsi="Aileron"/>
          <w:b/>
          <w:i/>
        </w:rPr>
        <w:t>(</w:t>
      </w:r>
      <w:r w:rsidR="000C3671" w:rsidRPr="00E366BB">
        <w:rPr>
          <w:rFonts w:ascii="Aileron" w:hAnsi="Aileron"/>
          <w:b/>
          <w:i/>
        </w:rPr>
        <w:t>Oscar Schouten,</w:t>
      </w:r>
      <w:r w:rsidR="00CC6B88" w:rsidRPr="00E366BB">
        <w:rPr>
          <w:rFonts w:ascii="Aileron" w:hAnsi="Aileron"/>
          <w:b/>
          <w:i/>
        </w:rPr>
        <w:t>)</w:t>
      </w:r>
      <w:r w:rsidR="000C3671" w:rsidRPr="00E366BB">
        <w:rPr>
          <w:rFonts w:ascii="Aileron" w:hAnsi="Aileron"/>
          <w:b/>
          <w:i/>
        </w:rPr>
        <w:t xml:space="preserve"> Robin Wacanno</w:t>
      </w:r>
    </w:p>
    <w:p w:rsidR="00CC6B88" w:rsidRPr="00E366BB" w:rsidRDefault="001524E8">
      <w:pPr>
        <w:rPr>
          <w:rFonts w:ascii="Aileron" w:hAnsi="Aileron"/>
          <w:b/>
          <w:i/>
        </w:rPr>
      </w:pPr>
      <w:r w:rsidRPr="00E366BB">
        <w:rPr>
          <w:rFonts w:ascii="Aileron" w:hAnsi="Aileron"/>
          <w:b/>
          <w:i/>
        </w:rPr>
        <w:t>V4-biol</w:t>
      </w:r>
      <w:r w:rsidR="008219C8" w:rsidRPr="00E366BB">
        <w:rPr>
          <w:rFonts w:ascii="Aileron" w:hAnsi="Aileron"/>
          <w:b/>
          <w:i/>
        </w:rPr>
        <w:t>1</w:t>
      </w:r>
    </w:p>
    <w:p w:rsidR="001524E8" w:rsidRPr="00E366BB" w:rsidRDefault="004836B9">
      <w:pPr>
        <w:rPr>
          <w:rFonts w:ascii="Aileron" w:hAnsi="Aileron"/>
          <w:b/>
          <w:i/>
        </w:rPr>
      </w:pPr>
      <w:r w:rsidRPr="00E366BB">
        <w:rPr>
          <w:rFonts w:ascii="Aileron" w:hAnsi="Aileron"/>
          <w:b/>
          <w:i/>
        </w:rPr>
        <w:t>22</w:t>
      </w:r>
      <w:r w:rsidR="001524E8" w:rsidRPr="00E366BB">
        <w:rPr>
          <w:rFonts w:ascii="Aileron" w:hAnsi="Aileron"/>
          <w:b/>
          <w:i/>
        </w:rPr>
        <w:t>–10–2014</w:t>
      </w:r>
    </w:p>
    <w:p w:rsidR="001524E8" w:rsidRPr="00E366BB" w:rsidRDefault="001524E8">
      <w:pPr>
        <w:rPr>
          <w:rFonts w:ascii="Aileron" w:hAnsi="Aileron"/>
        </w:rPr>
      </w:pPr>
    </w:p>
    <w:p w:rsidR="001524E8" w:rsidRPr="00E366BB" w:rsidRDefault="00264E2D" w:rsidP="00264E2D">
      <w:pPr>
        <w:pStyle w:val="ListParagraph"/>
        <w:numPr>
          <w:ilvl w:val="0"/>
          <w:numId w:val="2"/>
        </w:numPr>
        <w:rPr>
          <w:rFonts w:ascii="Aileron" w:hAnsi="Aileron"/>
          <w:b/>
        </w:rPr>
      </w:pPr>
      <w:r w:rsidRPr="00E366BB">
        <w:rPr>
          <w:rFonts w:ascii="Aileron" w:hAnsi="Aileron"/>
          <w:b/>
        </w:rPr>
        <w:t>Samenvatting</w:t>
      </w:r>
    </w:p>
    <w:p w:rsidR="00323E23" w:rsidRPr="00E366BB" w:rsidRDefault="00BF56D3" w:rsidP="00264E2D">
      <w:pPr>
        <w:ind w:left="360"/>
        <w:rPr>
          <w:rFonts w:ascii="Aileron" w:hAnsi="Aileron"/>
        </w:rPr>
      </w:pPr>
      <w:r w:rsidRPr="00E366BB">
        <w:rPr>
          <w:rFonts w:ascii="Aileron" w:hAnsi="Aileron"/>
        </w:rPr>
        <w:t xml:space="preserve">Of de kleur van het licht invloed heeft op de groei van planten was een vraag die centraal stond in dit </w:t>
      </w:r>
      <w:r w:rsidR="00EF43AC" w:rsidRPr="00E366BB">
        <w:rPr>
          <w:rFonts w:ascii="Aileron" w:hAnsi="Aileron"/>
        </w:rPr>
        <w:t>onderzoek</w:t>
      </w:r>
      <w:r w:rsidRPr="00E366BB">
        <w:rPr>
          <w:rFonts w:ascii="Aileron" w:hAnsi="Aileron"/>
        </w:rPr>
        <w:t xml:space="preserve">. Dit werd getest door planten te laten groeien terwijl zij enkel werden blootgesteld aan een </w:t>
      </w:r>
      <w:r w:rsidR="005F70B2" w:rsidRPr="00E366BB">
        <w:rPr>
          <w:rFonts w:ascii="Aileron" w:hAnsi="Aileron"/>
        </w:rPr>
        <w:t xml:space="preserve">bepaalde kleur licht. </w:t>
      </w:r>
      <w:r w:rsidR="00323E23" w:rsidRPr="00E366BB">
        <w:rPr>
          <w:rFonts w:ascii="Aileron" w:hAnsi="Aileron"/>
        </w:rPr>
        <w:t xml:space="preserve">Uit dit </w:t>
      </w:r>
      <w:r w:rsidR="00EF43AC" w:rsidRPr="00E366BB">
        <w:rPr>
          <w:rFonts w:ascii="Aileron" w:hAnsi="Aileron"/>
        </w:rPr>
        <w:t>onderzoek</w:t>
      </w:r>
      <w:r w:rsidR="00323E23" w:rsidRPr="00E366BB">
        <w:rPr>
          <w:rFonts w:ascii="Aileron" w:hAnsi="Aileron"/>
        </w:rPr>
        <w:t xml:space="preserve"> is gebleken dat de groei van planten wel degelijk wordt beïnvloed door verschillende kleuren licht.</w:t>
      </w:r>
    </w:p>
    <w:p w:rsidR="00323E23" w:rsidRPr="00E366BB" w:rsidRDefault="00323E23" w:rsidP="00323E23">
      <w:pPr>
        <w:pStyle w:val="ListParagraph"/>
        <w:numPr>
          <w:ilvl w:val="0"/>
          <w:numId w:val="2"/>
        </w:numPr>
        <w:rPr>
          <w:rFonts w:ascii="Aileron" w:hAnsi="Aileron"/>
          <w:b/>
        </w:rPr>
      </w:pPr>
      <w:r w:rsidRPr="00E366BB">
        <w:rPr>
          <w:rFonts w:ascii="Aileron" w:hAnsi="Aileron"/>
          <w:b/>
        </w:rPr>
        <w:t>Inleiding</w:t>
      </w:r>
    </w:p>
    <w:p w:rsidR="00264E2D" w:rsidRPr="00E366BB" w:rsidRDefault="00EF43AC" w:rsidP="00323E23">
      <w:pPr>
        <w:ind w:left="360"/>
        <w:rPr>
          <w:rFonts w:ascii="Aileron" w:hAnsi="Aileron"/>
        </w:rPr>
      </w:pPr>
      <w:r w:rsidRPr="00E366BB">
        <w:rPr>
          <w:rFonts w:ascii="Aileron" w:hAnsi="Aileron"/>
        </w:rPr>
        <w:t>Dit onderzoek</w:t>
      </w:r>
      <w:r w:rsidR="00F74D41" w:rsidRPr="00E366BB">
        <w:rPr>
          <w:rFonts w:ascii="Aileron" w:hAnsi="Aileron"/>
        </w:rPr>
        <w:t xml:space="preserve"> werd uitgevoerd deels omdat dit een verplichte opdracht was maar tevens ook vanwege een serieuze interesse in het onderzoeksonderwerp. </w:t>
      </w:r>
      <w:r w:rsidRPr="00E366BB">
        <w:rPr>
          <w:rFonts w:ascii="Aileron" w:hAnsi="Aileron"/>
        </w:rPr>
        <w:t xml:space="preserve">De vraag waarmee men dit onderzoek startte was: Heeft een verschil in de </w:t>
      </w:r>
      <w:r w:rsidR="006D4729" w:rsidRPr="00E366BB">
        <w:rPr>
          <w:rFonts w:ascii="Aileron" w:hAnsi="Aileron"/>
        </w:rPr>
        <w:t>kleur van het licht waaraan een plant wordt blootgesteld invloed op de</w:t>
      </w:r>
      <w:r w:rsidR="004550F2" w:rsidRPr="00E366BB">
        <w:rPr>
          <w:rFonts w:ascii="Aileron" w:hAnsi="Aileron"/>
        </w:rPr>
        <w:t xml:space="preserve"> groei van de plant in kwestie?</w:t>
      </w:r>
      <w:r w:rsidR="006D4729" w:rsidRPr="00E366BB">
        <w:rPr>
          <w:rFonts w:ascii="Aileron" w:hAnsi="Aileron"/>
        </w:rPr>
        <w:t xml:space="preserve">” </w:t>
      </w:r>
      <w:r w:rsidR="00515591">
        <w:rPr>
          <w:rFonts w:ascii="Aileron" w:hAnsi="Aileron"/>
        </w:rPr>
        <w:t xml:space="preserve">Een plant </w:t>
      </w:r>
      <w:r w:rsidR="00E87CDD">
        <w:rPr>
          <w:rFonts w:ascii="Aileron" w:hAnsi="Aileron"/>
        </w:rPr>
        <w:t>heeft natuurlijk licht nodig voor bepaalde processen die nodig zijn om hem in leven te houden. Zou het echter zo zijn dat de plant enkel elektromagnetische</w:t>
      </w:r>
      <w:r w:rsidR="00466089">
        <w:rPr>
          <w:rFonts w:ascii="Aileron" w:hAnsi="Aileron"/>
        </w:rPr>
        <w:t xml:space="preserve"> straling met bepaalde golflengtes nodig heeft. Als men dit aanneemt kan </w:t>
      </w:r>
      <w:r w:rsidR="00426606">
        <w:rPr>
          <w:rFonts w:ascii="Aileron" w:hAnsi="Aileron"/>
        </w:rPr>
        <w:t>er een hypothese op worden gesteld die luid: “</w:t>
      </w:r>
      <w:r w:rsidR="00422876">
        <w:rPr>
          <w:rFonts w:ascii="Aileron" w:hAnsi="Aileron"/>
        </w:rPr>
        <w:t xml:space="preserve">Een plant gebruikt enkel licht met bepaalde golflengtes.” </w:t>
      </w:r>
      <w:r w:rsidR="000C6ED8">
        <w:rPr>
          <w:rFonts w:ascii="Aileron" w:hAnsi="Aileron"/>
        </w:rPr>
        <w:t>Om dit te onderzoeken werden groeiende planten blootgesteld aan verschillende kleuren licht. Nu is de vraag dus: “</w:t>
      </w:r>
      <w:r w:rsidR="00DF305B">
        <w:rPr>
          <w:rFonts w:ascii="Aileron" w:hAnsi="Aileron"/>
        </w:rPr>
        <w:t xml:space="preserve">Is er een groei verschil tussen de planten die blootgesteld zijn aan de verschillende kleuren licht?” Mocht het dus zo zijn dat een plant gebruik maakt van bepaalde kleuren licht, dan zal er bijvoorbeeld een verschil zijn in de lengte wanneer deze aan een bepaalde kleur is blootgesteld. </w:t>
      </w:r>
    </w:p>
    <w:p w:rsidR="00E366BB" w:rsidRPr="00E366BB" w:rsidRDefault="00E366BB" w:rsidP="00E366BB">
      <w:pPr>
        <w:pStyle w:val="ListParagraph"/>
        <w:numPr>
          <w:ilvl w:val="0"/>
          <w:numId w:val="2"/>
        </w:numPr>
        <w:rPr>
          <w:rFonts w:ascii="Aileron" w:hAnsi="Aileron"/>
          <w:b/>
        </w:rPr>
      </w:pPr>
      <w:r w:rsidRPr="00E366BB">
        <w:rPr>
          <w:rFonts w:ascii="Aileron" w:hAnsi="Aileron"/>
          <w:b/>
        </w:rPr>
        <w:t xml:space="preserve">Werkwijze </w:t>
      </w:r>
    </w:p>
    <w:p w:rsidR="00E366BB" w:rsidRDefault="00CD41D9" w:rsidP="00E366BB">
      <w:pPr>
        <w:ind w:left="360"/>
        <w:rPr>
          <w:rFonts w:ascii="Aileron" w:hAnsi="Aileron"/>
        </w:rPr>
      </w:pPr>
      <w:r>
        <w:rPr>
          <w:rFonts w:ascii="Aileron" w:hAnsi="Aileron"/>
        </w:rPr>
        <w:t>Voor dit experiment had men nodig:</w:t>
      </w:r>
    </w:p>
    <w:p w:rsidR="00CD41D9" w:rsidRDefault="00CD41D9" w:rsidP="00CD41D9">
      <w:pPr>
        <w:pStyle w:val="ListParagraph"/>
        <w:numPr>
          <w:ilvl w:val="0"/>
          <w:numId w:val="4"/>
        </w:numPr>
        <w:rPr>
          <w:rFonts w:ascii="Aileron" w:hAnsi="Aileron"/>
        </w:rPr>
      </w:pPr>
      <w:r>
        <w:rPr>
          <w:rFonts w:ascii="Aileron" w:hAnsi="Aileron"/>
        </w:rPr>
        <w:t xml:space="preserve">3 bekertjes </w:t>
      </w:r>
    </w:p>
    <w:p w:rsidR="00CD41D9" w:rsidRDefault="00CD41D9" w:rsidP="00CD41D9">
      <w:pPr>
        <w:pStyle w:val="ListParagraph"/>
        <w:numPr>
          <w:ilvl w:val="0"/>
          <w:numId w:val="4"/>
        </w:numPr>
        <w:rPr>
          <w:rFonts w:ascii="Aileron" w:hAnsi="Aileron"/>
        </w:rPr>
      </w:pPr>
      <w:r>
        <w:rPr>
          <w:rFonts w:ascii="Aileron" w:hAnsi="Aileron"/>
        </w:rPr>
        <w:t xml:space="preserve">Verschillende kleuren licht doorlatend folie (blauw, rood en kleurloos) </w:t>
      </w:r>
    </w:p>
    <w:p w:rsidR="00CD41D9" w:rsidRDefault="00C73622" w:rsidP="00CD41D9">
      <w:pPr>
        <w:pStyle w:val="ListParagraph"/>
        <w:numPr>
          <w:ilvl w:val="0"/>
          <w:numId w:val="4"/>
        </w:numPr>
        <w:rPr>
          <w:rFonts w:ascii="Aileron" w:hAnsi="Aileron"/>
        </w:rPr>
      </w:pPr>
      <w:r>
        <w:rPr>
          <w:rFonts w:ascii="Aileron" w:hAnsi="Aileron"/>
        </w:rPr>
        <w:t xml:space="preserve">3x10 tuinkerszaadjes </w:t>
      </w:r>
    </w:p>
    <w:p w:rsidR="00C73622" w:rsidRDefault="00C9370F" w:rsidP="00CD41D9">
      <w:pPr>
        <w:pStyle w:val="ListParagraph"/>
        <w:numPr>
          <w:ilvl w:val="0"/>
          <w:numId w:val="4"/>
        </w:numPr>
        <w:rPr>
          <w:rFonts w:ascii="Aileron" w:hAnsi="Aileron"/>
        </w:rPr>
      </w:pPr>
      <w:r>
        <w:rPr>
          <w:rFonts w:ascii="Aileron" w:hAnsi="Aileron"/>
        </w:rPr>
        <w:t>1 ml water per dag per bekertje</w:t>
      </w:r>
    </w:p>
    <w:p w:rsidR="00C9370F" w:rsidRDefault="00C9370F" w:rsidP="00CD41D9">
      <w:pPr>
        <w:pStyle w:val="ListParagraph"/>
        <w:numPr>
          <w:ilvl w:val="0"/>
          <w:numId w:val="4"/>
        </w:numPr>
        <w:rPr>
          <w:rFonts w:ascii="Aileron" w:hAnsi="Aileron"/>
        </w:rPr>
      </w:pPr>
      <w:r>
        <w:rPr>
          <w:rFonts w:ascii="Aileron" w:hAnsi="Aileron"/>
        </w:rPr>
        <w:t xml:space="preserve">3 watjes </w:t>
      </w:r>
    </w:p>
    <w:p w:rsidR="00C9370F" w:rsidRDefault="00C9370F" w:rsidP="00C9370F">
      <w:pPr>
        <w:ind w:left="360"/>
        <w:rPr>
          <w:rFonts w:ascii="Aileron" w:hAnsi="Aileron"/>
        </w:rPr>
      </w:pPr>
    </w:p>
    <w:p w:rsidR="00C9370F" w:rsidRDefault="00C9370F" w:rsidP="00C9370F">
      <w:pPr>
        <w:ind w:left="360"/>
        <w:rPr>
          <w:rFonts w:ascii="Aileron" w:hAnsi="Aileron"/>
        </w:rPr>
      </w:pPr>
      <w:r>
        <w:rPr>
          <w:rFonts w:ascii="Aileron" w:hAnsi="Aileron"/>
        </w:rPr>
        <w:t>Het experiment ging als volgt:</w:t>
      </w:r>
    </w:p>
    <w:p w:rsidR="00C9370F" w:rsidRDefault="00C9370F" w:rsidP="00C9370F">
      <w:pPr>
        <w:ind w:left="360"/>
        <w:rPr>
          <w:rFonts w:ascii="Aileron" w:hAnsi="Aileron"/>
        </w:rPr>
      </w:pPr>
      <w:r>
        <w:rPr>
          <w:rFonts w:ascii="Aileron" w:hAnsi="Aileron"/>
        </w:rPr>
        <w:t>Allereerst werd in i</w:t>
      </w:r>
      <w:r w:rsidR="00B178F0">
        <w:rPr>
          <w:rFonts w:ascii="Aileron" w:hAnsi="Aileron"/>
        </w:rPr>
        <w:t xml:space="preserve">eder bekertje een watje gestopt. Hierna werden in ieder bekertje 10 tuinkerszaadjes op het watje neergelegd. Daarna </w:t>
      </w:r>
      <w:r w:rsidR="003E7364">
        <w:rPr>
          <w:rFonts w:ascii="Aileron" w:hAnsi="Aileron"/>
        </w:rPr>
        <w:t xml:space="preserve">werd in ieder bekertje ongeveer 1 ml water gedaan. De eerste fase van het experiment werd afgerond door ieder bekertje af te dekken met licht doorlatend </w:t>
      </w:r>
      <w:r w:rsidR="008527C2">
        <w:rPr>
          <w:rFonts w:ascii="Aileron" w:hAnsi="Aileron"/>
        </w:rPr>
        <w:t xml:space="preserve">folie met de kleuren: rood, blauw en kleurloos. </w:t>
      </w:r>
      <w:r w:rsidR="00983701">
        <w:rPr>
          <w:rFonts w:ascii="Aileron" w:hAnsi="Aileron"/>
        </w:rPr>
        <w:t>Waarna de bekertjes in het zonlicht werden geplaatst.</w:t>
      </w:r>
    </w:p>
    <w:p w:rsidR="00983701" w:rsidRDefault="00983701" w:rsidP="00C9370F">
      <w:pPr>
        <w:ind w:left="360"/>
        <w:rPr>
          <w:rFonts w:ascii="Aileron" w:hAnsi="Aileron"/>
        </w:rPr>
      </w:pPr>
      <w:r>
        <w:rPr>
          <w:rFonts w:ascii="Aileron" w:hAnsi="Aileron"/>
        </w:rPr>
        <w:t xml:space="preserve">Iedere dag werd toen </w:t>
      </w:r>
      <w:r w:rsidR="00FF579C">
        <w:rPr>
          <w:rFonts w:ascii="Aileron" w:hAnsi="Aileron"/>
        </w:rPr>
        <w:t>gemeten hoeveel zaadjes ontkiemd</w:t>
      </w:r>
      <w:r>
        <w:rPr>
          <w:rFonts w:ascii="Aileron" w:hAnsi="Aileron"/>
        </w:rPr>
        <w:t xml:space="preserve"> waren en er werd tevens iedere dag weer 1 ml water in de bekertjes gedaan.</w:t>
      </w:r>
    </w:p>
    <w:p w:rsidR="00983701" w:rsidRPr="00C9370F" w:rsidRDefault="00FF579C" w:rsidP="00C9370F">
      <w:pPr>
        <w:ind w:left="360"/>
        <w:rPr>
          <w:rFonts w:ascii="Aileron" w:hAnsi="Aileron"/>
        </w:rPr>
      </w:pPr>
      <w:r>
        <w:rPr>
          <w:rFonts w:ascii="Aileron" w:hAnsi="Aileron"/>
        </w:rPr>
        <w:lastRenderedPageBreak/>
        <w:t>Op de laatste dag van het experiment werden de watjes uit de bekertjes gehaald. De lengte van de plantjes werd toen gemeten en ook hoeveel plantjes er uiteindelijk zijn ontkiemd.</w:t>
      </w:r>
    </w:p>
    <w:p w:rsidR="00E366BB" w:rsidRDefault="007D55D6" w:rsidP="00E366BB">
      <w:pPr>
        <w:pStyle w:val="ListParagraph"/>
        <w:numPr>
          <w:ilvl w:val="0"/>
          <w:numId w:val="2"/>
        </w:numPr>
        <w:rPr>
          <w:rFonts w:ascii="Aileron" w:hAnsi="Aileron"/>
          <w:b/>
        </w:rPr>
      </w:pPr>
      <w:r>
        <w:rPr>
          <w:rFonts w:ascii="Aileron" w:hAnsi="Aileron"/>
          <w:b/>
        </w:rPr>
        <w:t xml:space="preserve">Resultaten </w:t>
      </w:r>
    </w:p>
    <w:p w:rsidR="007D55D6" w:rsidRDefault="00225155" w:rsidP="007D55D6">
      <w:pPr>
        <w:ind w:left="360"/>
        <w:rPr>
          <w:rFonts w:ascii="Aileron" w:hAnsi="Aileron"/>
        </w:rPr>
      </w:pPr>
      <w:r>
        <w:rPr>
          <w:rFonts w:ascii="Aileron" w:hAnsi="Aileron"/>
        </w:rPr>
        <w:t>Hieronder staat een tabel</w:t>
      </w:r>
      <w:r w:rsidR="00B1272F">
        <w:rPr>
          <w:rFonts w:ascii="Aileron" w:hAnsi="Aileron"/>
        </w:rPr>
        <w:t xml:space="preserve"> </w:t>
      </w:r>
      <w:r>
        <w:rPr>
          <w:rFonts w:ascii="Aileron" w:hAnsi="Aileron"/>
        </w:rPr>
        <w:t>waarin staat hoeveel zaden er op bepaalde dagen</w:t>
      </w:r>
      <w:r w:rsidR="0064274E">
        <w:rPr>
          <w:rFonts w:ascii="Aileron" w:hAnsi="Aileron"/>
        </w:rPr>
        <w:t xml:space="preserve"> in ieder bekertje</w:t>
      </w:r>
      <w:r>
        <w:rPr>
          <w:rFonts w:ascii="Aileron" w:hAnsi="Aileron"/>
        </w:rPr>
        <w:t xml:space="preserve"> waren ontkiemd. </w:t>
      </w:r>
    </w:p>
    <w:tbl>
      <w:tblPr>
        <w:tblStyle w:val="TableGrid"/>
        <w:tblW w:w="0" w:type="auto"/>
        <w:tblInd w:w="360" w:type="dxa"/>
        <w:tblLook w:val="04A0" w:firstRow="1" w:lastRow="0" w:firstColumn="1" w:lastColumn="0" w:noHBand="0" w:noVBand="1"/>
      </w:tblPr>
      <w:tblGrid>
        <w:gridCol w:w="1873"/>
        <w:gridCol w:w="1873"/>
        <w:gridCol w:w="1873"/>
        <w:gridCol w:w="1873"/>
      </w:tblGrid>
      <w:tr w:rsidR="0064274E" w:rsidTr="0022605A">
        <w:trPr>
          <w:trHeight w:val="264"/>
        </w:trPr>
        <w:tc>
          <w:tcPr>
            <w:tcW w:w="1873" w:type="dxa"/>
          </w:tcPr>
          <w:p w:rsidR="0064274E" w:rsidRDefault="0064274E" w:rsidP="007D55D6">
            <w:pPr>
              <w:rPr>
                <w:rFonts w:ascii="Aileron" w:hAnsi="Aileron"/>
              </w:rPr>
            </w:pPr>
          </w:p>
        </w:tc>
        <w:tc>
          <w:tcPr>
            <w:tcW w:w="1873" w:type="dxa"/>
          </w:tcPr>
          <w:p w:rsidR="0064274E" w:rsidRDefault="00495D06" w:rsidP="007D55D6">
            <w:pPr>
              <w:rPr>
                <w:rFonts w:ascii="Aileron" w:hAnsi="Aileron"/>
              </w:rPr>
            </w:pPr>
            <w:r>
              <w:rPr>
                <w:rFonts w:ascii="Aileron" w:hAnsi="Aileron"/>
              </w:rPr>
              <w:t>Kleurloos</w:t>
            </w:r>
          </w:p>
        </w:tc>
        <w:tc>
          <w:tcPr>
            <w:tcW w:w="1873" w:type="dxa"/>
          </w:tcPr>
          <w:p w:rsidR="0064274E" w:rsidRDefault="00495D06" w:rsidP="007D55D6">
            <w:pPr>
              <w:rPr>
                <w:rFonts w:ascii="Aileron" w:hAnsi="Aileron"/>
              </w:rPr>
            </w:pPr>
            <w:r>
              <w:rPr>
                <w:rFonts w:ascii="Aileron" w:hAnsi="Aileron"/>
              </w:rPr>
              <w:t xml:space="preserve">Rood </w:t>
            </w:r>
          </w:p>
        </w:tc>
        <w:tc>
          <w:tcPr>
            <w:tcW w:w="1873" w:type="dxa"/>
          </w:tcPr>
          <w:p w:rsidR="0064274E" w:rsidRDefault="00495D06" w:rsidP="007D55D6">
            <w:pPr>
              <w:rPr>
                <w:rFonts w:ascii="Aileron" w:hAnsi="Aileron"/>
              </w:rPr>
            </w:pPr>
            <w:r>
              <w:rPr>
                <w:rFonts w:ascii="Aileron" w:hAnsi="Aileron"/>
              </w:rPr>
              <w:t>Blauw</w:t>
            </w:r>
          </w:p>
        </w:tc>
      </w:tr>
      <w:tr w:rsidR="00495D06" w:rsidTr="0022605A">
        <w:trPr>
          <w:trHeight w:val="264"/>
        </w:trPr>
        <w:tc>
          <w:tcPr>
            <w:tcW w:w="1873" w:type="dxa"/>
          </w:tcPr>
          <w:p w:rsidR="00495D06" w:rsidRDefault="00495D06" w:rsidP="007D55D6">
            <w:pPr>
              <w:rPr>
                <w:rFonts w:ascii="Aileron" w:hAnsi="Aileron"/>
              </w:rPr>
            </w:pPr>
            <w:r>
              <w:rPr>
                <w:rFonts w:ascii="Aileron" w:hAnsi="Aileron"/>
              </w:rPr>
              <w:t xml:space="preserve">Do </w:t>
            </w:r>
          </w:p>
        </w:tc>
        <w:tc>
          <w:tcPr>
            <w:tcW w:w="1873" w:type="dxa"/>
          </w:tcPr>
          <w:p w:rsidR="00495D06" w:rsidRDefault="00495D06" w:rsidP="007D55D6">
            <w:pPr>
              <w:rPr>
                <w:rFonts w:ascii="Aileron" w:hAnsi="Aileron"/>
              </w:rPr>
            </w:pPr>
            <w:r>
              <w:rPr>
                <w:rFonts w:ascii="Aileron" w:hAnsi="Aileron"/>
              </w:rPr>
              <w:t>0</w:t>
            </w:r>
          </w:p>
        </w:tc>
        <w:tc>
          <w:tcPr>
            <w:tcW w:w="1873" w:type="dxa"/>
          </w:tcPr>
          <w:p w:rsidR="00495D06" w:rsidRDefault="00495D06" w:rsidP="007D55D6">
            <w:pPr>
              <w:rPr>
                <w:rFonts w:ascii="Aileron" w:hAnsi="Aileron"/>
              </w:rPr>
            </w:pPr>
            <w:r>
              <w:rPr>
                <w:rFonts w:ascii="Aileron" w:hAnsi="Aileron"/>
              </w:rPr>
              <w:t>0</w:t>
            </w:r>
          </w:p>
        </w:tc>
        <w:tc>
          <w:tcPr>
            <w:tcW w:w="1873" w:type="dxa"/>
          </w:tcPr>
          <w:p w:rsidR="00495D06" w:rsidRDefault="00495D06" w:rsidP="007D55D6">
            <w:pPr>
              <w:rPr>
                <w:rFonts w:ascii="Aileron" w:hAnsi="Aileron"/>
              </w:rPr>
            </w:pPr>
            <w:r>
              <w:rPr>
                <w:rFonts w:ascii="Aileron" w:hAnsi="Aileron"/>
              </w:rPr>
              <w:t>0</w:t>
            </w:r>
          </w:p>
        </w:tc>
      </w:tr>
      <w:tr w:rsidR="0064274E" w:rsidTr="0022605A">
        <w:trPr>
          <w:trHeight w:val="264"/>
        </w:trPr>
        <w:tc>
          <w:tcPr>
            <w:tcW w:w="1873" w:type="dxa"/>
          </w:tcPr>
          <w:p w:rsidR="0064274E" w:rsidRDefault="00495D06" w:rsidP="007D55D6">
            <w:pPr>
              <w:rPr>
                <w:rFonts w:ascii="Aileron" w:hAnsi="Aileron"/>
              </w:rPr>
            </w:pPr>
            <w:r>
              <w:rPr>
                <w:rFonts w:ascii="Aileron" w:hAnsi="Aileron"/>
              </w:rPr>
              <w:t>Vrij</w:t>
            </w:r>
          </w:p>
        </w:tc>
        <w:tc>
          <w:tcPr>
            <w:tcW w:w="1873" w:type="dxa"/>
          </w:tcPr>
          <w:p w:rsidR="0064274E" w:rsidRDefault="007B6294" w:rsidP="007D55D6">
            <w:pPr>
              <w:rPr>
                <w:rFonts w:ascii="Aileron" w:hAnsi="Aileron"/>
              </w:rPr>
            </w:pPr>
            <w:r>
              <w:rPr>
                <w:rFonts w:ascii="Aileron" w:hAnsi="Aileron"/>
              </w:rPr>
              <w:t>2</w:t>
            </w:r>
          </w:p>
        </w:tc>
        <w:tc>
          <w:tcPr>
            <w:tcW w:w="1873" w:type="dxa"/>
          </w:tcPr>
          <w:p w:rsidR="0064274E" w:rsidRDefault="007B6294" w:rsidP="007D55D6">
            <w:pPr>
              <w:rPr>
                <w:rFonts w:ascii="Aileron" w:hAnsi="Aileron"/>
              </w:rPr>
            </w:pPr>
            <w:r>
              <w:rPr>
                <w:rFonts w:ascii="Aileron" w:hAnsi="Aileron"/>
              </w:rPr>
              <w:t>3</w:t>
            </w:r>
          </w:p>
        </w:tc>
        <w:tc>
          <w:tcPr>
            <w:tcW w:w="1873" w:type="dxa"/>
          </w:tcPr>
          <w:p w:rsidR="0064274E" w:rsidRDefault="007B6294" w:rsidP="007D55D6">
            <w:pPr>
              <w:rPr>
                <w:rFonts w:ascii="Aileron" w:hAnsi="Aileron"/>
              </w:rPr>
            </w:pPr>
            <w:r>
              <w:rPr>
                <w:rFonts w:ascii="Aileron" w:hAnsi="Aileron"/>
              </w:rPr>
              <w:t>2</w:t>
            </w:r>
          </w:p>
        </w:tc>
      </w:tr>
      <w:tr w:rsidR="0064274E" w:rsidTr="0022605A">
        <w:trPr>
          <w:trHeight w:val="264"/>
        </w:trPr>
        <w:tc>
          <w:tcPr>
            <w:tcW w:w="1873" w:type="dxa"/>
          </w:tcPr>
          <w:p w:rsidR="0064274E" w:rsidRDefault="00495D06" w:rsidP="007D55D6">
            <w:pPr>
              <w:rPr>
                <w:rFonts w:ascii="Aileron" w:hAnsi="Aileron"/>
              </w:rPr>
            </w:pPr>
            <w:r>
              <w:rPr>
                <w:rFonts w:ascii="Aileron" w:hAnsi="Aileron"/>
              </w:rPr>
              <w:t>Za</w:t>
            </w:r>
          </w:p>
        </w:tc>
        <w:tc>
          <w:tcPr>
            <w:tcW w:w="1873" w:type="dxa"/>
          </w:tcPr>
          <w:p w:rsidR="0064274E" w:rsidRDefault="007B6294" w:rsidP="007D55D6">
            <w:pPr>
              <w:rPr>
                <w:rFonts w:ascii="Aileron" w:hAnsi="Aileron"/>
              </w:rPr>
            </w:pPr>
            <w:r>
              <w:rPr>
                <w:rFonts w:ascii="Aileron" w:hAnsi="Aileron"/>
              </w:rPr>
              <w:t>-</w:t>
            </w:r>
          </w:p>
        </w:tc>
        <w:tc>
          <w:tcPr>
            <w:tcW w:w="1873" w:type="dxa"/>
          </w:tcPr>
          <w:p w:rsidR="0064274E" w:rsidRDefault="007B6294" w:rsidP="007D55D6">
            <w:pPr>
              <w:rPr>
                <w:rFonts w:ascii="Aileron" w:hAnsi="Aileron"/>
              </w:rPr>
            </w:pPr>
            <w:r>
              <w:rPr>
                <w:rFonts w:ascii="Aileron" w:hAnsi="Aileron"/>
              </w:rPr>
              <w:t>-</w:t>
            </w:r>
          </w:p>
        </w:tc>
        <w:tc>
          <w:tcPr>
            <w:tcW w:w="1873" w:type="dxa"/>
          </w:tcPr>
          <w:p w:rsidR="0064274E" w:rsidRDefault="007B6294" w:rsidP="007D55D6">
            <w:pPr>
              <w:rPr>
                <w:rFonts w:ascii="Aileron" w:hAnsi="Aileron"/>
              </w:rPr>
            </w:pPr>
            <w:r>
              <w:rPr>
                <w:rFonts w:ascii="Aileron" w:hAnsi="Aileron"/>
              </w:rPr>
              <w:t>-</w:t>
            </w:r>
          </w:p>
        </w:tc>
      </w:tr>
      <w:tr w:rsidR="0064274E" w:rsidTr="0022605A">
        <w:trPr>
          <w:trHeight w:val="264"/>
        </w:trPr>
        <w:tc>
          <w:tcPr>
            <w:tcW w:w="1873" w:type="dxa"/>
          </w:tcPr>
          <w:p w:rsidR="0064274E" w:rsidRDefault="00495D06" w:rsidP="007D55D6">
            <w:pPr>
              <w:rPr>
                <w:rFonts w:ascii="Aileron" w:hAnsi="Aileron"/>
              </w:rPr>
            </w:pPr>
            <w:r>
              <w:rPr>
                <w:rFonts w:ascii="Aileron" w:hAnsi="Aileron"/>
              </w:rPr>
              <w:t>Zo</w:t>
            </w:r>
          </w:p>
        </w:tc>
        <w:tc>
          <w:tcPr>
            <w:tcW w:w="1873" w:type="dxa"/>
          </w:tcPr>
          <w:p w:rsidR="0064274E" w:rsidRDefault="007B6294" w:rsidP="007D55D6">
            <w:pPr>
              <w:rPr>
                <w:rFonts w:ascii="Aileron" w:hAnsi="Aileron"/>
              </w:rPr>
            </w:pPr>
            <w:r>
              <w:rPr>
                <w:rFonts w:ascii="Aileron" w:hAnsi="Aileron"/>
              </w:rPr>
              <w:t>-</w:t>
            </w:r>
          </w:p>
        </w:tc>
        <w:tc>
          <w:tcPr>
            <w:tcW w:w="1873" w:type="dxa"/>
          </w:tcPr>
          <w:p w:rsidR="0064274E" w:rsidRDefault="007B6294" w:rsidP="007D55D6">
            <w:pPr>
              <w:rPr>
                <w:rFonts w:ascii="Aileron" w:hAnsi="Aileron"/>
              </w:rPr>
            </w:pPr>
            <w:r>
              <w:rPr>
                <w:rFonts w:ascii="Aileron" w:hAnsi="Aileron"/>
              </w:rPr>
              <w:t>-</w:t>
            </w:r>
          </w:p>
        </w:tc>
        <w:tc>
          <w:tcPr>
            <w:tcW w:w="1873" w:type="dxa"/>
          </w:tcPr>
          <w:p w:rsidR="0064274E" w:rsidRDefault="007B6294" w:rsidP="007D55D6">
            <w:pPr>
              <w:rPr>
                <w:rFonts w:ascii="Aileron" w:hAnsi="Aileron"/>
              </w:rPr>
            </w:pPr>
            <w:r>
              <w:rPr>
                <w:rFonts w:ascii="Aileron" w:hAnsi="Aileron"/>
              </w:rPr>
              <w:t>-</w:t>
            </w:r>
          </w:p>
        </w:tc>
      </w:tr>
      <w:tr w:rsidR="0064274E" w:rsidTr="0022605A">
        <w:trPr>
          <w:trHeight w:val="264"/>
        </w:trPr>
        <w:tc>
          <w:tcPr>
            <w:tcW w:w="1873" w:type="dxa"/>
          </w:tcPr>
          <w:p w:rsidR="0064274E" w:rsidRDefault="00495D06" w:rsidP="007D55D6">
            <w:pPr>
              <w:rPr>
                <w:rFonts w:ascii="Aileron" w:hAnsi="Aileron"/>
              </w:rPr>
            </w:pPr>
            <w:r>
              <w:rPr>
                <w:rFonts w:ascii="Aileron" w:hAnsi="Aileron"/>
              </w:rPr>
              <w:t>Ma</w:t>
            </w:r>
          </w:p>
        </w:tc>
        <w:tc>
          <w:tcPr>
            <w:tcW w:w="1873" w:type="dxa"/>
          </w:tcPr>
          <w:p w:rsidR="0064274E" w:rsidRDefault="009161E7" w:rsidP="007D55D6">
            <w:pPr>
              <w:rPr>
                <w:rFonts w:ascii="Aileron" w:hAnsi="Aileron"/>
              </w:rPr>
            </w:pPr>
            <w:r>
              <w:rPr>
                <w:rFonts w:ascii="Aileron" w:hAnsi="Aileron"/>
              </w:rPr>
              <w:t>5</w:t>
            </w:r>
          </w:p>
        </w:tc>
        <w:tc>
          <w:tcPr>
            <w:tcW w:w="1873" w:type="dxa"/>
          </w:tcPr>
          <w:p w:rsidR="0064274E" w:rsidRDefault="007B6294" w:rsidP="007D55D6">
            <w:pPr>
              <w:rPr>
                <w:rFonts w:ascii="Aileron" w:hAnsi="Aileron"/>
              </w:rPr>
            </w:pPr>
            <w:r>
              <w:rPr>
                <w:rFonts w:ascii="Aileron" w:hAnsi="Aileron"/>
              </w:rPr>
              <w:t>3</w:t>
            </w:r>
          </w:p>
        </w:tc>
        <w:tc>
          <w:tcPr>
            <w:tcW w:w="1873" w:type="dxa"/>
          </w:tcPr>
          <w:p w:rsidR="0064274E" w:rsidRDefault="009161E7" w:rsidP="007D55D6">
            <w:pPr>
              <w:rPr>
                <w:rFonts w:ascii="Aileron" w:hAnsi="Aileron"/>
              </w:rPr>
            </w:pPr>
            <w:r>
              <w:rPr>
                <w:rFonts w:ascii="Aileron" w:hAnsi="Aileron"/>
              </w:rPr>
              <w:t>3</w:t>
            </w:r>
          </w:p>
        </w:tc>
      </w:tr>
      <w:tr w:rsidR="0064274E" w:rsidTr="0022605A">
        <w:trPr>
          <w:trHeight w:val="264"/>
        </w:trPr>
        <w:tc>
          <w:tcPr>
            <w:tcW w:w="1873" w:type="dxa"/>
          </w:tcPr>
          <w:p w:rsidR="0064274E" w:rsidRDefault="00495D06" w:rsidP="007D55D6">
            <w:pPr>
              <w:rPr>
                <w:rFonts w:ascii="Aileron" w:hAnsi="Aileron"/>
              </w:rPr>
            </w:pPr>
            <w:r>
              <w:rPr>
                <w:rFonts w:ascii="Aileron" w:hAnsi="Aileron"/>
              </w:rPr>
              <w:t>Di</w:t>
            </w:r>
          </w:p>
        </w:tc>
        <w:tc>
          <w:tcPr>
            <w:tcW w:w="1873" w:type="dxa"/>
          </w:tcPr>
          <w:p w:rsidR="0064274E" w:rsidRDefault="009161E7" w:rsidP="007D55D6">
            <w:pPr>
              <w:rPr>
                <w:rFonts w:ascii="Aileron" w:hAnsi="Aileron"/>
              </w:rPr>
            </w:pPr>
            <w:r>
              <w:rPr>
                <w:rFonts w:ascii="Aileron" w:hAnsi="Aileron"/>
              </w:rPr>
              <w:t>6</w:t>
            </w:r>
          </w:p>
        </w:tc>
        <w:tc>
          <w:tcPr>
            <w:tcW w:w="1873" w:type="dxa"/>
          </w:tcPr>
          <w:p w:rsidR="0064274E" w:rsidRDefault="00E752FF" w:rsidP="007D55D6">
            <w:pPr>
              <w:rPr>
                <w:rFonts w:ascii="Aileron" w:hAnsi="Aileron"/>
              </w:rPr>
            </w:pPr>
            <w:r>
              <w:rPr>
                <w:rFonts w:ascii="Aileron" w:hAnsi="Aileron"/>
              </w:rPr>
              <w:t>5</w:t>
            </w:r>
          </w:p>
        </w:tc>
        <w:tc>
          <w:tcPr>
            <w:tcW w:w="1873" w:type="dxa"/>
          </w:tcPr>
          <w:p w:rsidR="0064274E" w:rsidRDefault="009161E7" w:rsidP="00E752FF">
            <w:pPr>
              <w:rPr>
                <w:rFonts w:ascii="Aileron" w:hAnsi="Aileron"/>
              </w:rPr>
            </w:pPr>
            <w:r>
              <w:rPr>
                <w:rFonts w:ascii="Aileron" w:hAnsi="Aileron"/>
              </w:rPr>
              <w:t>4</w:t>
            </w:r>
          </w:p>
        </w:tc>
      </w:tr>
      <w:tr w:rsidR="0064274E" w:rsidTr="0022605A">
        <w:trPr>
          <w:trHeight w:val="264"/>
        </w:trPr>
        <w:tc>
          <w:tcPr>
            <w:tcW w:w="1873" w:type="dxa"/>
          </w:tcPr>
          <w:p w:rsidR="0064274E" w:rsidRDefault="00495D06" w:rsidP="007D55D6">
            <w:pPr>
              <w:rPr>
                <w:rFonts w:ascii="Aileron" w:hAnsi="Aileron"/>
              </w:rPr>
            </w:pPr>
            <w:r>
              <w:rPr>
                <w:rFonts w:ascii="Aileron" w:hAnsi="Aileron"/>
              </w:rPr>
              <w:t>Wo</w:t>
            </w:r>
          </w:p>
        </w:tc>
        <w:tc>
          <w:tcPr>
            <w:tcW w:w="1873" w:type="dxa"/>
          </w:tcPr>
          <w:p w:rsidR="0064274E" w:rsidRDefault="009161E7" w:rsidP="007D55D6">
            <w:pPr>
              <w:rPr>
                <w:rFonts w:ascii="Aileron" w:hAnsi="Aileron"/>
              </w:rPr>
            </w:pPr>
            <w:r>
              <w:rPr>
                <w:rFonts w:ascii="Aileron" w:hAnsi="Aileron"/>
              </w:rPr>
              <w:t>7</w:t>
            </w:r>
          </w:p>
        </w:tc>
        <w:tc>
          <w:tcPr>
            <w:tcW w:w="1873" w:type="dxa"/>
          </w:tcPr>
          <w:p w:rsidR="0064274E" w:rsidRDefault="00E752FF" w:rsidP="007D55D6">
            <w:pPr>
              <w:rPr>
                <w:rFonts w:ascii="Aileron" w:hAnsi="Aileron"/>
              </w:rPr>
            </w:pPr>
            <w:r>
              <w:rPr>
                <w:rFonts w:ascii="Aileron" w:hAnsi="Aileron"/>
              </w:rPr>
              <w:t>6</w:t>
            </w:r>
          </w:p>
        </w:tc>
        <w:tc>
          <w:tcPr>
            <w:tcW w:w="1873" w:type="dxa"/>
          </w:tcPr>
          <w:p w:rsidR="0064274E" w:rsidRDefault="009161E7" w:rsidP="007D55D6">
            <w:pPr>
              <w:rPr>
                <w:rFonts w:ascii="Aileron" w:hAnsi="Aileron"/>
              </w:rPr>
            </w:pPr>
            <w:r>
              <w:rPr>
                <w:rFonts w:ascii="Aileron" w:hAnsi="Aileron"/>
              </w:rPr>
              <w:t>6</w:t>
            </w:r>
          </w:p>
        </w:tc>
      </w:tr>
    </w:tbl>
    <w:p w:rsidR="00225155" w:rsidRDefault="00225155" w:rsidP="007D55D6">
      <w:pPr>
        <w:ind w:left="360"/>
        <w:rPr>
          <w:rFonts w:ascii="Aileron" w:hAnsi="Aileron"/>
        </w:rPr>
      </w:pPr>
    </w:p>
    <w:p w:rsidR="001F1437" w:rsidRDefault="001F1437" w:rsidP="007D55D6">
      <w:pPr>
        <w:ind w:left="360"/>
        <w:rPr>
          <w:rFonts w:ascii="Aileron" w:hAnsi="Aileron"/>
        </w:rPr>
      </w:pPr>
      <w:r>
        <w:rPr>
          <w:rFonts w:ascii="Aileron" w:hAnsi="Aileron"/>
        </w:rPr>
        <w:t>Hieronder staat een tabel waarin de gemiddelde lengtes</w:t>
      </w:r>
      <w:r w:rsidR="00290F02">
        <w:rPr>
          <w:rFonts w:ascii="Aileron" w:hAnsi="Aileron"/>
        </w:rPr>
        <w:t xml:space="preserve"> op de laatste dag ven het experiment</w:t>
      </w:r>
      <w:r>
        <w:rPr>
          <w:rFonts w:ascii="Aileron" w:hAnsi="Aileron"/>
        </w:rPr>
        <w:t xml:space="preserve"> van de </w:t>
      </w:r>
      <w:r w:rsidR="00290F02">
        <w:rPr>
          <w:rFonts w:ascii="Aileron" w:hAnsi="Aileron"/>
        </w:rPr>
        <w:t>steeltjes en worteltjes van de tuinkers plantjes.</w:t>
      </w:r>
    </w:p>
    <w:tbl>
      <w:tblPr>
        <w:tblStyle w:val="TableGrid"/>
        <w:tblW w:w="0" w:type="auto"/>
        <w:tblInd w:w="360" w:type="dxa"/>
        <w:tblLook w:val="04A0" w:firstRow="1" w:lastRow="0" w:firstColumn="1" w:lastColumn="0" w:noHBand="0" w:noVBand="1"/>
      </w:tblPr>
      <w:tblGrid>
        <w:gridCol w:w="1858"/>
        <w:gridCol w:w="1858"/>
        <w:gridCol w:w="1858"/>
        <w:gridCol w:w="1858"/>
      </w:tblGrid>
      <w:tr w:rsidR="00C9113B" w:rsidTr="00C9113B">
        <w:tc>
          <w:tcPr>
            <w:tcW w:w="1858" w:type="dxa"/>
          </w:tcPr>
          <w:p w:rsidR="00C9113B" w:rsidRDefault="00C9113B" w:rsidP="007D55D6">
            <w:pPr>
              <w:rPr>
                <w:rFonts w:ascii="Aileron" w:hAnsi="Aileron"/>
              </w:rPr>
            </w:pPr>
          </w:p>
        </w:tc>
        <w:tc>
          <w:tcPr>
            <w:tcW w:w="1858" w:type="dxa"/>
          </w:tcPr>
          <w:p w:rsidR="00C9113B" w:rsidRDefault="00C9113B" w:rsidP="007D55D6">
            <w:pPr>
              <w:rPr>
                <w:rFonts w:ascii="Aileron" w:hAnsi="Aileron"/>
              </w:rPr>
            </w:pPr>
            <w:r>
              <w:rPr>
                <w:rFonts w:ascii="Aileron" w:hAnsi="Aileron"/>
              </w:rPr>
              <w:t>Kleurloos</w:t>
            </w:r>
          </w:p>
        </w:tc>
        <w:tc>
          <w:tcPr>
            <w:tcW w:w="1858" w:type="dxa"/>
          </w:tcPr>
          <w:p w:rsidR="00C9113B" w:rsidRDefault="00C9113B" w:rsidP="007D55D6">
            <w:pPr>
              <w:rPr>
                <w:rFonts w:ascii="Aileron" w:hAnsi="Aileron"/>
              </w:rPr>
            </w:pPr>
            <w:r>
              <w:rPr>
                <w:rFonts w:ascii="Aileron" w:hAnsi="Aileron"/>
              </w:rPr>
              <w:t xml:space="preserve">Rood </w:t>
            </w:r>
          </w:p>
        </w:tc>
        <w:tc>
          <w:tcPr>
            <w:tcW w:w="1858" w:type="dxa"/>
          </w:tcPr>
          <w:p w:rsidR="00C9113B" w:rsidRDefault="00C9113B" w:rsidP="007D55D6">
            <w:pPr>
              <w:rPr>
                <w:rFonts w:ascii="Aileron" w:hAnsi="Aileron"/>
              </w:rPr>
            </w:pPr>
            <w:r>
              <w:rPr>
                <w:rFonts w:ascii="Aileron" w:hAnsi="Aileron"/>
              </w:rPr>
              <w:t>Blauw</w:t>
            </w:r>
          </w:p>
        </w:tc>
      </w:tr>
      <w:tr w:rsidR="00C9113B" w:rsidTr="00C9113B">
        <w:tc>
          <w:tcPr>
            <w:tcW w:w="1858" w:type="dxa"/>
          </w:tcPr>
          <w:p w:rsidR="00C9113B" w:rsidRDefault="00C9113B" w:rsidP="007D55D6">
            <w:pPr>
              <w:rPr>
                <w:rFonts w:ascii="Aileron" w:hAnsi="Aileron"/>
              </w:rPr>
            </w:pPr>
            <w:r>
              <w:rPr>
                <w:rFonts w:ascii="Aileron" w:hAnsi="Aileron"/>
              </w:rPr>
              <w:t>Steel</w:t>
            </w:r>
          </w:p>
        </w:tc>
        <w:tc>
          <w:tcPr>
            <w:tcW w:w="1858" w:type="dxa"/>
          </w:tcPr>
          <w:p w:rsidR="00C9113B" w:rsidRDefault="00192BE7" w:rsidP="007D55D6">
            <w:pPr>
              <w:rPr>
                <w:rFonts w:ascii="Aileron" w:hAnsi="Aileron"/>
              </w:rPr>
            </w:pPr>
            <w:r>
              <w:rPr>
                <w:rFonts w:ascii="Aileron" w:hAnsi="Aileron"/>
              </w:rPr>
              <w:t>1,5 cm</w:t>
            </w:r>
          </w:p>
        </w:tc>
        <w:tc>
          <w:tcPr>
            <w:tcW w:w="1858" w:type="dxa"/>
          </w:tcPr>
          <w:p w:rsidR="00C9113B" w:rsidRDefault="00192BE7" w:rsidP="007D55D6">
            <w:pPr>
              <w:rPr>
                <w:rFonts w:ascii="Aileron" w:hAnsi="Aileron"/>
              </w:rPr>
            </w:pPr>
            <w:r>
              <w:rPr>
                <w:rFonts w:ascii="Aileron" w:hAnsi="Aileron"/>
              </w:rPr>
              <w:t>2,5 cm</w:t>
            </w:r>
          </w:p>
        </w:tc>
        <w:tc>
          <w:tcPr>
            <w:tcW w:w="1858" w:type="dxa"/>
          </w:tcPr>
          <w:p w:rsidR="00C9113B" w:rsidRDefault="0015546A" w:rsidP="007D55D6">
            <w:pPr>
              <w:rPr>
                <w:rFonts w:ascii="Aileron" w:hAnsi="Aileron"/>
              </w:rPr>
            </w:pPr>
            <w:r>
              <w:rPr>
                <w:rFonts w:ascii="Aileron" w:hAnsi="Aileron"/>
              </w:rPr>
              <w:t>1,5 cm</w:t>
            </w:r>
          </w:p>
        </w:tc>
      </w:tr>
      <w:tr w:rsidR="00C9113B" w:rsidTr="00C9113B">
        <w:tc>
          <w:tcPr>
            <w:tcW w:w="1858" w:type="dxa"/>
          </w:tcPr>
          <w:p w:rsidR="00C9113B" w:rsidRDefault="00C9113B" w:rsidP="007D55D6">
            <w:pPr>
              <w:rPr>
                <w:rFonts w:ascii="Aileron" w:hAnsi="Aileron"/>
              </w:rPr>
            </w:pPr>
            <w:r>
              <w:rPr>
                <w:rFonts w:ascii="Aileron" w:hAnsi="Aileron"/>
              </w:rPr>
              <w:t>Wortel</w:t>
            </w:r>
          </w:p>
        </w:tc>
        <w:tc>
          <w:tcPr>
            <w:tcW w:w="1858" w:type="dxa"/>
          </w:tcPr>
          <w:p w:rsidR="00C9113B" w:rsidRDefault="00192BE7" w:rsidP="007D55D6">
            <w:pPr>
              <w:rPr>
                <w:rFonts w:ascii="Aileron" w:hAnsi="Aileron"/>
              </w:rPr>
            </w:pPr>
            <w:r>
              <w:rPr>
                <w:rFonts w:ascii="Aileron" w:hAnsi="Aileron"/>
              </w:rPr>
              <w:t>3 cm</w:t>
            </w:r>
          </w:p>
        </w:tc>
        <w:tc>
          <w:tcPr>
            <w:tcW w:w="1858" w:type="dxa"/>
          </w:tcPr>
          <w:p w:rsidR="00C9113B" w:rsidRDefault="00543E65" w:rsidP="007D55D6">
            <w:pPr>
              <w:rPr>
                <w:rFonts w:ascii="Aileron" w:hAnsi="Aileron"/>
              </w:rPr>
            </w:pPr>
            <w:r>
              <w:rPr>
                <w:rFonts w:ascii="Aileron" w:hAnsi="Aileron"/>
              </w:rPr>
              <w:t>2</w:t>
            </w:r>
            <w:r w:rsidR="00192BE7">
              <w:rPr>
                <w:rFonts w:ascii="Aileron" w:hAnsi="Aileron"/>
              </w:rPr>
              <w:t xml:space="preserve"> cm</w:t>
            </w:r>
          </w:p>
        </w:tc>
        <w:tc>
          <w:tcPr>
            <w:tcW w:w="1858" w:type="dxa"/>
          </w:tcPr>
          <w:p w:rsidR="00C9113B" w:rsidRDefault="0015546A" w:rsidP="007D55D6">
            <w:pPr>
              <w:rPr>
                <w:rFonts w:ascii="Aileron" w:hAnsi="Aileron"/>
              </w:rPr>
            </w:pPr>
            <w:r>
              <w:rPr>
                <w:rFonts w:ascii="Aileron" w:hAnsi="Aileron"/>
              </w:rPr>
              <w:t>1 cm</w:t>
            </w:r>
          </w:p>
        </w:tc>
      </w:tr>
    </w:tbl>
    <w:p w:rsidR="00290F02" w:rsidRDefault="00290F02" w:rsidP="007D55D6">
      <w:pPr>
        <w:ind w:left="360"/>
        <w:rPr>
          <w:rFonts w:ascii="Aileron" w:hAnsi="Aileron"/>
        </w:rPr>
      </w:pPr>
    </w:p>
    <w:p w:rsidR="00507D1B" w:rsidRDefault="00507D1B" w:rsidP="007D55D6">
      <w:pPr>
        <w:ind w:left="360"/>
        <w:rPr>
          <w:rFonts w:ascii="Aileron" w:hAnsi="Aileron"/>
        </w:rPr>
      </w:pPr>
      <w:r>
        <w:rPr>
          <w:rFonts w:ascii="Aileron" w:hAnsi="Aileron"/>
        </w:rPr>
        <w:t>Dit zijn foto’s gemaakt op de laatste dag van het onderzoek:</w:t>
      </w:r>
    </w:p>
    <w:p w:rsidR="009161E7" w:rsidRDefault="006B1B42" w:rsidP="007D55D6">
      <w:pPr>
        <w:ind w:left="360"/>
        <w:rPr>
          <w:rFonts w:ascii="Aileron" w:hAnsi="Aileron"/>
        </w:rPr>
      </w:pPr>
      <w:r>
        <w:rPr>
          <w:rFonts w:ascii="Aileron" w:hAnsi="Aileron"/>
          <w:noProof/>
          <w:lang w:eastAsia="nl-NL"/>
        </w:rPr>
        <w:drawing>
          <wp:inline distT="0" distB="0" distL="0" distR="0">
            <wp:extent cx="2489228" cy="139827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tAi4nk-LgPG3w7vMW8P1iJHHij0HRQ4umzLYCZ2n6HACI.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23531" cy="1417539"/>
                    </a:xfrm>
                    <a:prstGeom prst="rect">
                      <a:avLst/>
                    </a:prstGeom>
                  </pic:spPr>
                </pic:pic>
              </a:graphicData>
            </a:graphic>
          </wp:inline>
        </w:drawing>
      </w:r>
      <w:r>
        <w:rPr>
          <w:rFonts w:ascii="Aileron" w:hAnsi="Aileron"/>
          <w:noProof/>
          <w:lang w:eastAsia="nl-NL"/>
        </w:rPr>
        <w:drawing>
          <wp:inline distT="0" distB="0" distL="0" distR="0">
            <wp:extent cx="2492619" cy="140017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tAnxvlcf-8vEs-AB9_RxjABzvuujlEBx-Ziyz498RdSwP.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99450" cy="1404012"/>
                    </a:xfrm>
                    <a:prstGeom prst="rect">
                      <a:avLst/>
                    </a:prstGeom>
                  </pic:spPr>
                </pic:pic>
              </a:graphicData>
            </a:graphic>
          </wp:inline>
        </w:drawing>
      </w:r>
      <w:r>
        <w:rPr>
          <w:rFonts w:ascii="Aileron" w:hAnsi="Aileron"/>
          <w:noProof/>
          <w:lang w:eastAsia="nl-NL"/>
        </w:rPr>
        <w:drawing>
          <wp:inline distT="0" distB="0" distL="0" distR="0">
            <wp:extent cx="2466975" cy="138577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ltAtEbO1Z7v0B4kxT1pNKr7blZQJUPYlTmxquzINTqRsL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80946" cy="1393618"/>
                    </a:xfrm>
                    <a:prstGeom prst="rect">
                      <a:avLst/>
                    </a:prstGeom>
                  </pic:spPr>
                </pic:pic>
              </a:graphicData>
            </a:graphic>
          </wp:inline>
        </w:drawing>
      </w:r>
    </w:p>
    <w:p w:rsidR="003A5BB6" w:rsidRDefault="00543E65" w:rsidP="007D55D6">
      <w:pPr>
        <w:ind w:left="360"/>
        <w:rPr>
          <w:rFonts w:ascii="Aileron" w:hAnsi="Aileron"/>
        </w:rPr>
      </w:pPr>
      <w:r>
        <w:rPr>
          <w:rFonts w:ascii="Aileron" w:hAnsi="Aileron"/>
        </w:rPr>
        <w:t xml:space="preserve">De resultaten laten een duidelijk verschil zien </w:t>
      </w:r>
      <w:r w:rsidR="001906D0">
        <w:rPr>
          <w:rFonts w:ascii="Aileron" w:hAnsi="Aileron"/>
        </w:rPr>
        <w:t xml:space="preserve">tussen de aan verschillende kleuren blootgestelde planten. Dit is vooral duidelijk bij de lengte </w:t>
      </w:r>
      <w:r w:rsidR="00472807">
        <w:rPr>
          <w:rFonts w:ascii="Aileron" w:hAnsi="Aileron"/>
        </w:rPr>
        <w:t xml:space="preserve">van de plantjes. De aan rood licht blootgestelde plantjes hebben duidelijk een groter steeltje in vergelijking tot de anderen. </w:t>
      </w:r>
    </w:p>
    <w:p w:rsidR="006F23F3" w:rsidRDefault="006F23F3" w:rsidP="007D55D6">
      <w:pPr>
        <w:ind w:left="360"/>
        <w:rPr>
          <w:rFonts w:ascii="Aileron" w:hAnsi="Aileron"/>
        </w:rPr>
      </w:pPr>
    </w:p>
    <w:p w:rsidR="00FF579C" w:rsidRPr="007D55D6" w:rsidRDefault="00FF579C" w:rsidP="007D55D6">
      <w:pPr>
        <w:ind w:left="360"/>
        <w:rPr>
          <w:rFonts w:ascii="Aileron" w:hAnsi="Aileron"/>
        </w:rPr>
      </w:pPr>
    </w:p>
    <w:p w:rsidR="007D55D6" w:rsidRDefault="007D55D6" w:rsidP="007D55D6">
      <w:pPr>
        <w:pStyle w:val="ListParagraph"/>
        <w:numPr>
          <w:ilvl w:val="0"/>
          <w:numId w:val="2"/>
        </w:numPr>
        <w:rPr>
          <w:rFonts w:ascii="Aileron" w:hAnsi="Aileron"/>
          <w:b/>
        </w:rPr>
      </w:pPr>
      <w:r>
        <w:rPr>
          <w:rFonts w:ascii="Aileron" w:hAnsi="Aileron"/>
          <w:b/>
        </w:rPr>
        <w:lastRenderedPageBreak/>
        <w:t xml:space="preserve">Conclusie en discussie </w:t>
      </w:r>
      <w:r w:rsidR="00111D4E">
        <w:rPr>
          <w:rFonts w:ascii="Aileron" w:hAnsi="Aileron"/>
          <w:b/>
        </w:rPr>
        <w:t>*</w:t>
      </w:r>
    </w:p>
    <w:p w:rsidR="007D55D6" w:rsidRPr="007D55D6" w:rsidRDefault="00445F03" w:rsidP="007D55D6">
      <w:pPr>
        <w:ind w:left="360"/>
        <w:rPr>
          <w:rFonts w:ascii="Aileron" w:hAnsi="Aileron"/>
        </w:rPr>
      </w:pPr>
      <w:r>
        <w:rPr>
          <w:rFonts w:ascii="Aileron" w:hAnsi="Aileron"/>
        </w:rPr>
        <w:t xml:space="preserve">Nadat het experiment volledig volgens plan is verlopen is het nu tijd er conclusies uit te trekken. </w:t>
      </w:r>
      <w:r w:rsidR="00AC36D9">
        <w:rPr>
          <w:rFonts w:ascii="Aileron" w:hAnsi="Aileron"/>
        </w:rPr>
        <w:t xml:space="preserve">De resultaten uit het experiment ondersteunen de verwachting dat de kleur van het licht waaraan een plant wordt blootgesteld invloed heeft op de mate van groei. </w:t>
      </w:r>
      <w:r w:rsidR="00884DA4">
        <w:rPr>
          <w:rFonts w:ascii="Aileron" w:hAnsi="Aileron"/>
        </w:rPr>
        <w:t xml:space="preserve">Natuurlijk kan men uit dit enigszins amateuristische onderzoek geen 100% valide conclusies trekken. Het is echter wel zo dat er een </w:t>
      </w:r>
      <w:r w:rsidR="00BA1A47">
        <w:rPr>
          <w:rFonts w:ascii="Aileron" w:hAnsi="Aileron"/>
        </w:rPr>
        <w:t xml:space="preserve">duidelijk verschil zit </w:t>
      </w:r>
      <w:r w:rsidR="00366BE3">
        <w:rPr>
          <w:rFonts w:ascii="Aileron" w:hAnsi="Aileron"/>
        </w:rPr>
        <w:t>in</w:t>
      </w:r>
      <w:r w:rsidR="00BA1A47">
        <w:rPr>
          <w:rFonts w:ascii="Aileron" w:hAnsi="Aileron"/>
        </w:rPr>
        <w:t xml:space="preserve"> de </w:t>
      </w:r>
      <w:r w:rsidR="00366BE3">
        <w:rPr>
          <w:rFonts w:ascii="Aileron" w:hAnsi="Aileron"/>
        </w:rPr>
        <w:t xml:space="preserve">ontwikkeling en mate van groei van de onder verschillend licht groeiende plantjes. </w:t>
      </w:r>
      <w:r w:rsidR="00256E55">
        <w:rPr>
          <w:rFonts w:ascii="Aileron" w:hAnsi="Aileron"/>
        </w:rPr>
        <w:t xml:space="preserve">Het was soms echter lastig om het aantal ontkiemde zaadjes goed te tellen, omdat deze zich soms in de plooien van het watje </w:t>
      </w:r>
      <w:r w:rsidR="00671937">
        <w:rPr>
          <w:rFonts w:ascii="Aileron" w:hAnsi="Aileron"/>
        </w:rPr>
        <w:t>zaten waardoor deze niet zichtbaar waren. Hierdoor kunnen er bij het tellen van de ontkie</w:t>
      </w:r>
      <w:r w:rsidR="00690A0F">
        <w:rPr>
          <w:rFonts w:ascii="Aileron" w:hAnsi="Aileron"/>
        </w:rPr>
        <w:t xml:space="preserve">mde zaadjes fouten zijn gemaakt. Ook was het niet mogelijk om de plantjes in het weekeinde te controleren en water te geven. Tevens was het ook goed geweest als er ook licht doorlatend folie met een groene kleur was </w:t>
      </w:r>
      <w:r w:rsidR="008D2E6D">
        <w:rPr>
          <w:rFonts w:ascii="Aileron" w:hAnsi="Aileron"/>
        </w:rPr>
        <w:t>gebruikt. Dit had een nog beter beeld kunnen geven van het effect van verschillende kleuren licht met betrekking tot de groei</w:t>
      </w:r>
      <w:r w:rsidR="00F509B2">
        <w:rPr>
          <w:rFonts w:ascii="Aileron" w:hAnsi="Aileron"/>
        </w:rPr>
        <w:t xml:space="preserve"> van planten. Overigens geven de resultaten wel antwoord op de onderzoeksvraag; de kleur van het licht heeft invloed op de groei van een plant. </w:t>
      </w:r>
      <w:r w:rsidR="000D4987">
        <w:rPr>
          <w:rFonts w:ascii="Aileron" w:hAnsi="Aileron"/>
        </w:rPr>
        <w:t xml:space="preserve">Alsmede wordt hiermee de hypothese bevestigd. </w:t>
      </w:r>
    </w:p>
    <w:p w:rsidR="007D55D6" w:rsidRDefault="007D55D6" w:rsidP="007D55D6">
      <w:pPr>
        <w:pStyle w:val="ListParagraph"/>
        <w:numPr>
          <w:ilvl w:val="0"/>
          <w:numId w:val="2"/>
        </w:numPr>
        <w:rPr>
          <w:rFonts w:ascii="Aileron" w:hAnsi="Aileron"/>
          <w:b/>
        </w:rPr>
      </w:pPr>
      <w:r>
        <w:rPr>
          <w:rFonts w:ascii="Aileron" w:hAnsi="Aileron"/>
          <w:b/>
        </w:rPr>
        <w:t xml:space="preserve">Evaluatie/reflectie op het eigen handelen </w:t>
      </w:r>
      <w:r w:rsidR="00111D4E">
        <w:rPr>
          <w:rFonts w:ascii="Aileron" w:hAnsi="Aileron"/>
          <w:b/>
        </w:rPr>
        <w:t>*</w:t>
      </w:r>
    </w:p>
    <w:p w:rsidR="007D55D6" w:rsidRDefault="00144F2D" w:rsidP="007D55D6">
      <w:pPr>
        <w:ind w:left="360"/>
        <w:rPr>
          <w:rFonts w:ascii="Aileron" w:hAnsi="Aileron"/>
        </w:rPr>
      </w:pPr>
      <w:r>
        <w:rPr>
          <w:rFonts w:ascii="Aileron" w:hAnsi="Aileron"/>
        </w:rPr>
        <w:t xml:space="preserve">Dankzij het doen van dit onderzoek ben ik mij ervan bewust geworden dat het </w:t>
      </w:r>
      <w:r w:rsidR="00D14E9F">
        <w:rPr>
          <w:rFonts w:ascii="Aileron" w:hAnsi="Aileron"/>
        </w:rPr>
        <w:t>voor het doen van een onderzoek belangrijk is alvast enige informatie te verz</w:t>
      </w:r>
      <w:r w:rsidR="005E1E07">
        <w:rPr>
          <w:rFonts w:ascii="Aileron" w:hAnsi="Aileron"/>
        </w:rPr>
        <w:t>amelen. Ik ben van mening dat als</w:t>
      </w:r>
      <w:r w:rsidR="00D14E9F">
        <w:rPr>
          <w:rFonts w:ascii="Aileron" w:hAnsi="Aileron"/>
        </w:rPr>
        <w:t xml:space="preserve"> ik dat bij dit onderzoek had gedaan er </w:t>
      </w:r>
      <w:r w:rsidR="005E1E07">
        <w:rPr>
          <w:rFonts w:ascii="Aileron" w:hAnsi="Aileron"/>
        </w:rPr>
        <w:t xml:space="preserve">een betrouwbaarder of meer valide resultaat uit was gekomen. </w:t>
      </w:r>
      <w:r w:rsidR="00D72ABF">
        <w:rPr>
          <w:rFonts w:ascii="Aileron" w:hAnsi="Aileron"/>
        </w:rPr>
        <w:t>De samenwerking</w:t>
      </w:r>
      <w:r w:rsidR="008652A3">
        <w:rPr>
          <w:rFonts w:ascii="Aileron" w:hAnsi="Aileron"/>
        </w:rPr>
        <w:t xml:space="preserve"> tussen mij en mijn partner</w:t>
      </w:r>
      <w:r w:rsidR="00D72ABF">
        <w:rPr>
          <w:rFonts w:ascii="Aileron" w:hAnsi="Aileron"/>
        </w:rPr>
        <w:t xml:space="preserve"> had naar mijn mening ook beter kunnen zijn, aangezien ik zelf bijna al het werk heb gedaan</w:t>
      </w:r>
      <w:r w:rsidR="008652A3">
        <w:rPr>
          <w:rFonts w:ascii="Aileron" w:hAnsi="Aileron"/>
        </w:rPr>
        <w:t xml:space="preserve">. Desalniettemin ben ik toch tevreden over dit onderzoek. </w:t>
      </w:r>
      <w:bookmarkStart w:id="0" w:name="_GoBack"/>
      <w:bookmarkEnd w:id="0"/>
    </w:p>
    <w:p w:rsidR="00004EE2" w:rsidRPr="00004EE2" w:rsidRDefault="00004EE2" w:rsidP="00004EE2">
      <w:pPr>
        <w:pStyle w:val="ListParagraph"/>
        <w:numPr>
          <w:ilvl w:val="0"/>
          <w:numId w:val="2"/>
        </w:numPr>
        <w:rPr>
          <w:rFonts w:ascii="Aileron" w:hAnsi="Aileron"/>
          <w:b/>
        </w:rPr>
      </w:pPr>
      <w:r>
        <w:rPr>
          <w:rFonts w:ascii="Aileron" w:hAnsi="Aileron"/>
          <w:b/>
        </w:rPr>
        <w:t>Bronvermelding</w:t>
      </w:r>
    </w:p>
    <w:tbl>
      <w:tblPr>
        <w:tblStyle w:val="TableGrid"/>
        <w:tblW w:w="0" w:type="auto"/>
        <w:tblInd w:w="360" w:type="dxa"/>
        <w:tblLook w:val="04A0" w:firstRow="1" w:lastRow="0" w:firstColumn="1" w:lastColumn="0" w:noHBand="0" w:noVBand="1"/>
      </w:tblPr>
      <w:tblGrid>
        <w:gridCol w:w="1762"/>
        <w:gridCol w:w="4076"/>
        <w:gridCol w:w="2864"/>
      </w:tblGrid>
      <w:tr w:rsidR="007900CD" w:rsidRPr="007900CD" w:rsidTr="007900CD">
        <w:tc>
          <w:tcPr>
            <w:tcW w:w="1762" w:type="dxa"/>
          </w:tcPr>
          <w:p w:rsidR="00452D43" w:rsidRPr="00452D43" w:rsidRDefault="00452D43" w:rsidP="00452D43">
            <w:pPr>
              <w:pStyle w:val="ListParagraph"/>
              <w:numPr>
                <w:ilvl w:val="0"/>
                <w:numId w:val="3"/>
              </w:numPr>
              <w:rPr>
                <w:rFonts w:ascii="Aileron" w:hAnsi="Aileron"/>
              </w:rPr>
            </w:pPr>
            <w:r>
              <w:rPr>
                <w:rFonts w:ascii="Aileron" w:hAnsi="Aileron"/>
              </w:rPr>
              <w:t xml:space="preserve">Docent </w:t>
            </w:r>
          </w:p>
        </w:tc>
        <w:tc>
          <w:tcPr>
            <w:tcW w:w="4076" w:type="dxa"/>
          </w:tcPr>
          <w:p w:rsidR="00C22AD2" w:rsidRDefault="006A7282" w:rsidP="00323E23">
            <w:pPr>
              <w:rPr>
                <w:rFonts w:ascii="Aileron" w:hAnsi="Aileron" w:cs="Arial"/>
                <w:color w:val="000000"/>
                <w:shd w:val="clear" w:color="auto" w:fill="FFFFFF"/>
              </w:rPr>
            </w:pPr>
            <w:r w:rsidRPr="007900CD">
              <w:rPr>
                <w:rFonts w:ascii="Aileron" w:hAnsi="Aileron" w:cs="Arial"/>
                <w:color w:val="000000"/>
                <w:shd w:val="clear" w:color="auto" w:fill="FFFFFF"/>
              </w:rPr>
              <w:t>mw. E.J.C. Wester</w:t>
            </w:r>
            <w:r w:rsidR="007900CD" w:rsidRPr="007900CD">
              <w:rPr>
                <w:rFonts w:ascii="Aileron" w:hAnsi="Aileron" w:cs="Arial"/>
                <w:color w:val="000000"/>
                <w:shd w:val="clear" w:color="auto" w:fill="FFFFFF"/>
              </w:rPr>
              <w:t xml:space="preserve">, </w:t>
            </w:r>
          </w:p>
          <w:p w:rsidR="00452D43" w:rsidRPr="007900CD" w:rsidRDefault="007900CD" w:rsidP="00323E23">
            <w:pPr>
              <w:rPr>
                <w:rFonts w:ascii="Aileron" w:hAnsi="Aileron" w:cs="Arial"/>
              </w:rPr>
            </w:pPr>
            <w:r w:rsidRPr="007900CD">
              <w:rPr>
                <w:rFonts w:ascii="Aileron" w:hAnsi="Aileron" w:cs="Arial"/>
                <w:color w:val="000000"/>
                <w:shd w:val="clear" w:color="auto" w:fill="FFFFFF"/>
              </w:rPr>
              <w:t xml:space="preserve">mondelinge </w:t>
            </w:r>
            <w:r>
              <w:rPr>
                <w:rFonts w:ascii="Aileron" w:hAnsi="Aileron" w:cs="Arial"/>
                <w:color w:val="000000"/>
                <w:shd w:val="clear" w:color="auto" w:fill="FFFFFF"/>
              </w:rPr>
              <w:t>informatie</w:t>
            </w:r>
          </w:p>
        </w:tc>
        <w:tc>
          <w:tcPr>
            <w:tcW w:w="2864" w:type="dxa"/>
          </w:tcPr>
          <w:p w:rsidR="00452D43" w:rsidRPr="007900CD" w:rsidRDefault="007900CD" w:rsidP="00323E23">
            <w:pPr>
              <w:rPr>
                <w:rFonts w:ascii="Aileron" w:hAnsi="Aileron"/>
              </w:rPr>
            </w:pPr>
            <w:r>
              <w:rPr>
                <w:rFonts w:ascii="Aileron" w:hAnsi="Aileron"/>
              </w:rPr>
              <w:t>09-10-2014</w:t>
            </w:r>
          </w:p>
        </w:tc>
      </w:tr>
      <w:tr w:rsidR="007900CD" w:rsidRPr="00054644" w:rsidTr="007900CD">
        <w:tc>
          <w:tcPr>
            <w:tcW w:w="1762" w:type="dxa"/>
          </w:tcPr>
          <w:p w:rsidR="00452D43" w:rsidRPr="007900CD" w:rsidRDefault="007900CD" w:rsidP="00452D43">
            <w:pPr>
              <w:pStyle w:val="ListParagraph"/>
              <w:numPr>
                <w:ilvl w:val="0"/>
                <w:numId w:val="3"/>
              </w:numPr>
              <w:rPr>
                <w:rFonts w:ascii="Aileron" w:hAnsi="Aileron"/>
              </w:rPr>
            </w:pPr>
            <w:r>
              <w:rPr>
                <w:rFonts w:ascii="Aileron" w:hAnsi="Aileron"/>
              </w:rPr>
              <w:t>Internet</w:t>
            </w:r>
          </w:p>
        </w:tc>
        <w:tc>
          <w:tcPr>
            <w:tcW w:w="4076" w:type="dxa"/>
          </w:tcPr>
          <w:p w:rsidR="00C22AD2" w:rsidRDefault="008A404F" w:rsidP="00054644">
            <w:pPr>
              <w:pStyle w:val="Heading1"/>
              <w:shd w:val="clear" w:color="auto" w:fill="FFFFFF"/>
              <w:spacing w:before="0" w:beforeAutospacing="0" w:after="0" w:afterAutospacing="0"/>
              <w:outlineLvl w:val="0"/>
              <w:rPr>
                <w:rFonts w:ascii="Aileron" w:hAnsi="Aileron"/>
                <w:sz w:val="22"/>
                <w:szCs w:val="22"/>
                <w:lang w:val="en-GB"/>
              </w:rPr>
            </w:pPr>
            <w:hyperlink r:id="rId10" w:history="1">
              <w:r w:rsidRPr="00054644">
                <w:rPr>
                  <w:rStyle w:val="Hyperlink"/>
                  <w:rFonts w:ascii="Aileron" w:hAnsi="Aileron"/>
                  <w:sz w:val="22"/>
                  <w:szCs w:val="22"/>
                  <w:lang w:val="en-GB"/>
                </w:rPr>
                <w:t>http://youtu.be/FaeDcO3Pk8g</w:t>
              </w:r>
            </w:hyperlink>
            <w:r w:rsidRPr="00054644">
              <w:rPr>
                <w:rFonts w:ascii="Aileron" w:hAnsi="Aileron"/>
                <w:sz w:val="22"/>
                <w:szCs w:val="22"/>
                <w:lang w:val="en-GB"/>
              </w:rPr>
              <w:t xml:space="preserve">, </w:t>
            </w:r>
          </w:p>
          <w:p w:rsidR="00054644" w:rsidRPr="00054644" w:rsidRDefault="00054644" w:rsidP="00054644">
            <w:pPr>
              <w:pStyle w:val="Heading1"/>
              <w:shd w:val="clear" w:color="auto" w:fill="FFFFFF"/>
              <w:spacing w:before="0" w:beforeAutospacing="0" w:after="0" w:afterAutospacing="0"/>
              <w:rPr>
                <w:rFonts w:ascii="Arial" w:hAnsi="Arial" w:cs="Arial"/>
                <w:b w:val="0"/>
                <w:bCs w:val="0"/>
                <w:color w:val="222222"/>
                <w:sz w:val="22"/>
                <w:szCs w:val="22"/>
                <w:lang w:val="en-GB"/>
              </w:rPr>
            </w:pPr>
            <w:r w:rsidRPr="00054644">
              <w:rPr>
                <w:rFonts w:ascii="Arial" w:hAnsi="Arial" w:cs="Arial"/>
                <w:b w:val="0"/>
                <w:bCs w:val="0"/>
                <w:color w:val="222222"/>
                <w:sz w:val="22"/>
                <w:szCs w:val="22"/>
                <w:bdr w:val="none" w:sz="0" w:space="0" w:color="auto" w:frame="1"/>
                <w:lang w:val="en-GB"/>
              </w:rPr>
              <w:t>The effect of light on plant growth</w:t>
            </w:r>
          </w:p>
          <w:p w:rsidR="00452D43" w:rsidRPr="00054644" w:rsidRDefault="00452D43" w:rsidP="00323E23">
            <w:pPr>
              <w:rPr>
                <w:rFonts w:ascii="Aileron" w:hAnsi="Aileron"/>
                <w:lang w:val="en-GB"/>
              </w:rPr>
            </w:pPr>
          </w:p>
        </w:tc>
        <w:tc>
          <w:tcPr>
            <w:tcW w:w="2864" w:type="dxa"/>
          </w:tcPr>
          <w:p w:rsidR="00452D43" w:rsidRPr="00054644" w:rsidRDefault="00054644" w:rsidP="00323E23">
            <w:pPr>
              <w:rPr>
                <w:rFonts w:ascii="Aileron" w:hAnsi="Aileron"/>
                <w:lang w:val="en-GB"/>
              </w:rPr>
            </w:pPr>
            <w:r>
              <w:rPr>
                <w:rFonts w:ascii="Aileron" w:hAnsi="Aileron"/>
                <w:lang w:val="en-GB"/>
              </w:rPr>
              <w:t>21-10-2014</w:t>
            </w:r>
          </w:p>
        </w:tc>
      </w:tr>
    </w:tbl>
    <w:p w:rsidR="00E366BB" w:rsidRPr="00054644" w:rsidRDefault="00E366BB" w:rsidP="00323E23">
      <w:pPr>
        <w:ind w:left="360"/>
        <w:rPr>
          <w:rFonts w:ascii="Aileron" w:hAnsi="Aileron"/>
          <w:lang w:val="en-GB"/>
        </w:rPr>
      </w:pPr>
    </w:p>
    <w:sectPr w:rsidR="00E366BB" w:rsidRPr="00054644" w:rsidSect="00472807">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752D" w:rsidRDefault="008D752D" w:rsidP="000C3671">
      <w:pPr>
        <w:spacing w:after="0" w:line="240" w:lineRule="auto"/>
      </w:pPr>
      <w:r>
        <w:separator/>
      </w:r>
    </w:p>
  </w:endnote>
  <w:endnote w:type="continuationSeparator" w:id="0">
    <w:p w:rsidR="008D752D" w:rsidRDefault="008D752D" w:rsidP="000C36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ileron">
    <w:panose1 w:val="00000000000000000000"/>
    <w:charset w:val="00"/>
    <w:family w:val="modern"/>
    <w:notTrueType/>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3F3" w:rsidRDefault="006F23F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3F3" w:rsidRDefault="006F23F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3F3" w:rsidRDefault="006F23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752D" w:rsidRDefault="008D752D" w:rsidP="000C3671">
      <w:pPr>
        <w:spacing w:after="0" w:line="240" w:lineRule="auto"/>
      </w:pPr>
      <w:r>
        <w:separator/>
      </w:r>
    </w:p>
  </w:footnote>
  <w:footnote w:type="continuationSeparator" w:id="0">
    <w:p w:rsidR="008D752D" w:rsidRDefault="008D752D" w:rsidP="000C36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3F3" w:rsidRDefault="006F23F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4113641" o:spid="_x0000_s2050" type="#_x0000_t136" style="position:absolute;margin-left:0;margin-top:0;width:453.6pt;height:113.4pt;z-index:-251655168;mso-position-horizontal:center;mso-position-horizontal-relative:margin;mso-position-vertical:center;mso-position-vertical-relative:margin" o:allowincell="f" fillcolor="silver" stroked="f">
          <v:fill opacity=".5"/>
          <v:textpath style="font-family:&quot;Calibri&quot;;font-size:1pt" string="~N-I~ Φ ~N-I~"/>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6B88" w:rsidRDefault="006F23F3" w:rsidP="00CC6B88">
    <w:pPr>
      <w:pStyle w:val="Header"/>
      <w:tabs>
        <w:tab w:val="clear" w:pos="4536"/>
        <w:tab w:val="clear" w:pos="9072"/>
        <w:tab w:val="left" w:pos="333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4113642" o:spid="_x0000_s2051" type="#_x0000_t136" style="position:absolute;margin-left:0;margin-top:0;width:453.6pt;height:113.4pt;z-index:-251653120;mso-position-horizontal:center;mso-position-horizontal-relative:margin;mso-position-vertical:center;mso-position-vertical-relative:margin" o:allowincell="f" fillcolor="silver" stroked="f">
          <v:fill opacity=".5"/>
          <v:textpath style="font-family:&quot;Calibri&quot;;font-size:1pt" string="~N-I~ Φ ~N-I~"/>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3F3" w:rsidRDefault="006F23F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4113640" o:spid="_x0000_s2049" type="#_x0000_t136" style="position:absolute;margin-left:0;margin-top:0;width:453.6pt;height:113.4pt;z-index:-251657216;mso-position-horizontal:center;mso-position-horizontal-relative:margin;mso-position-vertical:center;mso-position-vertical-relative:margin" o:allowincell="f" fillcolor="silver" stroked="f">
          <v:fill opacity=".5"/>
          <v:textpath style="font-family:&quot;Calibri&quot;;font-size:1pt" string="~N-I~ Φ ~N-I~"/>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286D19"/>
    <w:multiLevelType w:val="hybridMultilevel"/>
    <w:tmpl w:val="6BEE1D3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5596264C"/>
    <w:multiLevelType w:val="hybridMultilevel"/>
    <w:tmpl w:val="B85076E2"/>
    <w:lvl w:ilvl="0" w:tplc="B3A2EC96">
      <w:start w:val="21"/>
      <w:numFmt w:val="bullet"/>
      <w:lvlText w:val="-"/>
      <w:lvlJc w:val="left"/>
      <w:pPr>
        <w:ind w:left="720" w:hanging="360"/>
      </w:pPr>
      <w:rPr>
        <w:rFonts w:ascii="Aileron" w:eastAsiaTheme="minorHAnsi" w:hAnsi="Aileron"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72753A69"/>
    <w:multiLevelType w:val="hybridMultilevel"/>
    <w:tmpl w:val="032E44B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7F0C4AB7"/>
    <w:multiLevelType w:val="hybridMultilevel"/>
    <w:tmpl w:val="CBA28C7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671"/>
    <w:rsid w:val="00004EE2"/>
    <w:rsid w:val="00054644"/>
    <w:rsid w:val="000B60ED"/>
    <w:rsid w:val="000C3671"/>
    <w:rsid w:val="000C6ED8"/>
    <w:rsid w:val="000D4987"/>
    <w:rsid w:val="00111D4E"/>
    <w:rsid w:val="0014469C"/>
    <w:rsid w:val="00144F2D"/>
    <w:rsid w:val="001524E8"/>
    <w:rsid w:val="0015546A"/>
    <w:rsid w:val="001906D0"/>
    <w:rsid w:val="00192BE7"/>
    <w:rsid w:val="001F1437"/>
    <w:rsid w:val="00225155"/>
    <w:rsid w:val="00256E55"/>
    <w:rsid w:val="00264E2D"/>
    <w:rsid w:val="00290F02"/>
    <w:rsid w:val="00293B55"/>
    <w:rsid w:val="002B2ABB"/>
    <w:rsid w:val="00323E23"/>
    <w:rsid w:val="00366BE3"/>
    <w:rsid w:val="003A5BB6"/>
    <w:rsid w:val="003E7364"/>
    <w:rsid w:val="00422876"/>
    <w:rsid w:val="00426606"/>
    <w:rsid w:val="00445F03"/>
    <w:rsid w:val="00452D43"/>
    <w:rsid w:val="004550F2"/>
    <w:rsid w:val="00466089"/>
    <w:rsid w:val="00472807"/>
    <w:rsid w:val="004836B9"/>
    <w:rsid w:val="00495D06"/>
    <w:rsid w:val="00507D1B"/>
    <w:rsid w:val="00515591"/>
    <w:rsid w:val="00543E65"/>
    <w:rsid w:val="005E1E07"/>
    <w:rsid w:val="005F70B2"/>
    <w:rsid w:val="0064274E"/>
    <w:rsid w:val="00671937"/>
    <w:rsid w:val="00690A0F"/>
    <w:rsid w:val="006A7282"/>
    <w:rsid w:val="006B1B42"/>
    <w:rsid w:val="006D4729"/>
    <w:rsid w:val="006F23F3"/>
    <w:rsid w:val="007900CD"/>
    <w:rsid w:val="007B6294"/>
    <w:rsid w:val="007D55D6"/>
    <w:rsid w:val="008155B8"/>
    <w:rsid w:val="008219C8"/>
    <w:rsid w:val="008527C2"/>
    <w:rsid w:val="008652A3"/>
    <w:rsid w:val="00884DA4"/>
    <w:rsid w:val="00886F78"/>
    <w:rsid w:val="008A404F"/>
    <w:rsid w:val="008D2E6D"/>
    <w:rsid w:val="008D752D"/>
    <w:rsid w:val="009161E7"/>
    <w:rsid w:val="00983701"/>
    <w:rsid w:val="00AC36D9"/>
    <w:rsid w:val="00B1272F"/>
    <w:rsid w:val="00B178F0"/>
    <w:rsid w:val="00BA1A47"/>
    <w:rsid w:val="00BF56D3"/>
    <w:rsid w:val="00C22AD2"/>
    <w:rsid w:val="00C73622"/>
    <w:rsid w:val="00C9113B"/>
    <w:rsid w:val="00C9370F"/>
    <w:rsid w:val="00CC6B88"/>
    <w:rsid w:val="00CD41D9"/>
    <w:rsid w:val="00D14E9F"/>
    <w:rsid w:val="00D72ABF"/>
    <w:rsid w:val="00D73B36"/>
    <w:rsid w:val="00DF305B"/>
    <w:rsid w:val="00E366BB"/>
    <w:rsid w:val="00E42FF7"/>
    <w:rsid w:val="00E752FF"/>
    <w:rsid w:val="00E87CDD"/>
    <w:rsid w:val="00EF43AC"/>
    <w:rsid w:val="00F509B2"/>
    <w:rsid w:val="00F74D41"/>
    <w:rsid w:val="00FF57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68D2C0F5-8649-47B1-8CF0-0BE228F92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5464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3671"/>
    <w:pPr>
      <w:tabs>
        <w:tab w:val="center" w:pos="4536"/>
        <w:tab w:val="right" w:pos="9072"/>
      </w:tabs>
      <w:spacing w:after="0" w:line="240" w:lineRule="auto"/>
    </w:pPr>
  </w:style>
  <w:style w:type="character" w:customStyle="1" w:styleId="HeaderChar">
    <w:name w:val="Header Char"/>
    <w:basedOn w:val="DefaultParagraphFont"/>
    <w:link w:val="Header"/>
    <w:uiPriority w:val="99"/>
    <w:rsid w:val="000C3671"/>
  </w:style>
  <w:style w:type="paragraph" w:styleId="Footer">
    <w:name w:val="footer"/>
    <w:basedOn w:val="Normal"/>
    <w:link w:val="FooterChar"/>
    <w:uiPriority w:val="99"/>
    <w:unhideWhenUsed/>
    <w:rsid w:val="000C3671"/>
    <w:pPr>
      <w:tabs>
        <w:tab w:val="center" w:pos="4536"/>
        <w:tab w:val="right" w:pos="9072"/>
      </w:tabs>
      <w:spacing w:after="0" w:line="240" w:lineRule="auto"/>
    </w:pPr>
  </w:style>
  <w:style w:type="character" w:customStyle="1" w:styleId="FooterChar">
    <w:name w:val="Footer Char"/>
    <w:basedOn w:val="DefaultParagraphFont"/>
    <w:link w:val="Footer"/>
    <w:uiPriority w:val="99"/>
    <w:rsid w:val="000C3671"/>
  </w:style>
  <w:style w:type="paragraph" w:styleId="ListParagraph">
    <w:name w:val="List Paragraph"/>
    <w:basedOn w:val="Normal"/>
    <w:uiPriority w:val="34"/>
    <w:qFormat/>
    <w:rsid w:val="00264E2D"/>
    <w:pPr>
      <w:ind w:left="720"/>
      <w:contextualSpacing/>
    </w:pPr>
  </w:style>
  <w:style w:type="table" w:styleId="TableGrid">
    <w:name w:val="Table Grid"/>
    <w:basedOn w:val="TableNormal"/>
    <w:uiPriority w:val="39"/>
    <w:rsid w:val="00452D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A404F"/>
    <w:rPr>
      <w:color w:val="0563C1" w:themeColor="hyperlink"/>
      <w:u w:val="single"/>
    </w:rPr>
  </w:style>
  <w:style w:type="character" w:customStyle="1" w:styleId="Heading1Char">
    <w:name w:val="Heading 1 Char"/>
    <w:basedOn w:val="DefaultParagraphFont"/>
    <w:link w:val="Heading1"/>
    <w:uiPriority w:val="9"/>
    <w:rsid w:val="00054644"/>
    <w:rPr>
      <w:rFonts w:ascii="Times New Roman" w:eastAsia="Times New Roman" w:hAnsi="Times New Roman" w:cs="Times New Roman"/>
      <w:b/>
      <w:bCs/>
      <w:kern w:val="36"/>
      <w:sz w:val="48"/>
      <w:szCs w:val="48"/>
      <w:lang w:eastAsia="nl-NL"/>
    </w:rPr>
  </w:style>
  <w:style w:type="character" w:customStyle="1" w:styleId="watch-title">
    <w:name w:val="watch-title"/>
    <w:basedOn w:val="DefaultParagraphFont"/>
    <w:rsid w:val="000546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5494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youtu.be/FaeDcO3Pk8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3</Pages>
  <Words>814</Words>
  <Characters>4480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Wacanno</dc:creator>
  <cp:keywords/>
  <dc:description/>
  <cp:lastModifiedBy>Robin Wacanno</cp:lastModifiedBy>
  <cp:revision>5</cp:revision>
  <dcterms:created xsi:type="dcterms:W3CDTF">2014-10-21T17:58:00Z</dcterms:created>
  <dcterms:modified xsi:type="dcterms:W3CDTF">2014-10-21T22:16:00Z</dcterms:modified>
</cp:coreProperties>
</file>