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9EA" w:rsidRPr="00346147" w:rsidRDefault="00346147" w:rsidP="00346147">
      <w:pPr>
        <w:jc w:val="center"/>
        <w:rPr>
          <w:rFonts w:ascii="Verdana" w:hAnsi="Verdana"/>
          <w:b/>
          <w:sz w:val="32"/>
          <w:lang w:val="en-GB"/>
        </w:rPr>
      </w:pPr>
      <w:r w:rsidRPr="00346147">
        <w:rPr>
          <w:rFonts w:ascii="Verdana" w:hAnsi="Verdana"/>
          <w:b/>
          <w:sz w:val="32"/>
          <w:lang w:val="en-GB"/>
        </w:rPr>
        <w:t>Where to go?</w:t>
      </w:r>
    </w:p>
    <w:p w:rsidR="00346147" w:rsidRDefault="00346147" w:rsidP="00346147">
      <w:pPr>
        <w:jc w:val="center"/>
        <w:rPr>
          <w:rFonts w:ascii="Verdana" w:hAnsi="Verdana"/>
          <w:sz w:val="28"/>
          <w:lang w:val="en-GB"/>
        </w:rPr>
      </w:pPr>
      <w:r w:rsidRPr="00346147">
        <w:rPr>
          <w:rFonts w:ascii="Verdana" w:hAnsi="Verdana"/>
          <w:sz w:val="28"/>
          <w:lang w:val="en-GB"/>
        </w:rPr>
        <w:t>Top 10 travel destinations.</w:t>
      </w:r>
    </w:p>
    <w:p w:rsidR="00346147" w:rsidRDefault="00F43D5C" w:rsidP="00346147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sz w:val="28"/>
          <w:lang w:val="en-GB"/>
        </w:rPr>
        <w:t>1</w:t>
      </w:r>
      <w:r w:rsidR="00346147">
        <w:rPr>
          <w:rFonts w:ascii="Verdana" w:hAnsi="Verdana"/>
          <w:sz w:val="28"/>
          <w:lang w:val="en-GB"/>
        </w:rPr>
        <w:t xml:space="preserve">. </w:t>
      </w:r>
      <w:r>
        <w:rPr>
          <w:rFonts w:ascii="Verdana" w:hAnsi="Verdana"/>
          <w:b/>
          <w:sz w:val="24"/>
          <w:lang w:val="en-GB"/>
        </w:rPr>
        <w:t>Cape T</w:t>
      </w:r>
      <w:r w:rsidR="00346147" w:rsidRPr="00346147">
        <w:rPr>
          <w:rFonts w:ascii="Verdana" w:hAnsi="Verdana"/>
          <w:b/>
          <w:sz w:val="24"/>
          <w:lang w:val="en-GB"/>
        </w:rPr>
        <w:t>own – South Africa</w:t>
      </w:r>
    </w:p>
    <w:p w:rsidR="00346147" w:rsidRDefault="00F43D5C" w:rsidP="00346147">
      <w:pPr>
        <w:rPr>
          <w:rFonts w:ascii="Verdana" w:hAnsi="Verdana"/>
          <w:sz w:val="24"/>
          <w:lang w:val="en-GB"/>
        </w:rPr>
      </w:pPr>
      <w:r>
        <w:rPr>
          <w:rFonts w:ascii="Verdana" w:hAnsi="Verdana"/>
          <w:sz w:val="24"/>
          <w:lang w:val="en-GB"/>
        </w:rPr>
        <w:t>Cape T</w:t>
      </w:r>
      <w:r w:rsidR="00346147">
        <w:rPr>
          <w:rFonts w:ascii="Verdana" w:hAnsi="Verdana"/>
          <w:sz w:val="24"/>
          <w:lang w:val="en-GB"/>
        </w:rPr>
        <w:t>own attracts a lot of visitors with its</w:t>
      </w:r>
      <w:r>
        <w:rPr>
          <w:rFonts w:ascii="Verdana" w:hAnsi="Verdana"/>
          <w:sz w:val="24"/>
          <w:lang w:val="en-GB"/>
        </w:rPr>
        <w:t xml:space="preserve"> story of Nelson Mandela. Cape T</w:t>
      </w:r>
      <w:r w:rsidR="00346147">
        <w:rPr>
          <w:rFonts w:ascii="Verdana" w:hAnsi="Verdana"/>
          <w:sz w:val="24"/>
          <w:lang w:val="en-GB"/>
        </w:rPr>
        <w:t>own was a big inspiration for Nelson and he left his traces there. Visitors</w:t>
      </w:r>
      <w:r w:rsidR="00B34D18">
        <w:rPr>
          <w:rFonts w:ascii="Verdana" w:hAnsi="Verdana"/>
          <w:sz w:val="24"/>
          <w:lang w:val="en-GB"/>
        </w:rPr>
        <w:t xml:space="preserve"> can visit museums</w:t>
      </w:r>
      <w:r>
        <w:rPr>
          <w:rFonts w:ascii="Verdana" w:hAnsi="Verdana"/>
          <w:sz w:val="24"/>
          <w:lang w:val="en-GB"/>
        </w:rPr>
        <w:t xml:space="preserve"> and the </w:t>
      </w:r>
      <w:proofErr w:type="spellStart"/>
      <w:r>
        <w:rPr>
          <w:rFonts w:ascii="Verdana" w:hAnsi="Verdana"/>
          <w:sz w:val="24"/>
          <w:lang w:val="en-GB"/>
        </w:rPr>
        <w:t>Robben</w:t>
      </w:r>
      <w:proofErr w:type="spellEnd"/>
      <w:r>
        <w:rPr>
          <w:rFonts w:ascii="Verdana" w:hAnsi="Verdana"/>
          <w:sz w:val="24"/>
          <w:lang w:val="en-GB"/>
        </w:rPr>
        <w:t xml:space="preserve"> I</w:t>
      </w:r>
      <w:r w:rsidR="00346147">
        <w:rPr>
          <w:rFonts w:ascii="Verdana" w:hAnsi="Verdana"/>
          <w:sz w:val="24"/>
          <w:lang w:val="en-GB"/>
        </w:rPr>
        <w:t>sland prison to see the history of this in</w:t>
      </w:r>
      <w:r>
        <w:rPr>
          <w:rFonts w:ascii="Verdana" w:hAnsi="Verdana"/>
          <w:sz w:val="24"/>
          <w:lang w:val="en-GB"/>
        </w:rPr>
        <w:t>spiring man. Also In 2014 Cape T</w:t>
      </w:r>
      <w:r w:rsidR="00346147">
        <w:rPr>
          <w:rFonts w:ascii="Verdana" w:hAnsi="Verdana"/>
          <w:sz w:val="24"/>
          <w:lang w:val="en-GB"/>
        </w:rPr>
        <w:t xml:space="preserve">own is the World Design Capital. </w:t>
      </w:r>
      <w:r w:rsidR="0064500B">
        <w:rPr>
          <w:rFonts w:ascii="Verdana" w:hAnsi="Verdana"/>
          <w:sz w:val="24"/>
          <w:lang w:val="en-GB"/>
        </w:rPr>
        <w:t>Visitors can enjoy architecture fairs and fashion shows hosted by students.</w:t>
      </w:r>
    </w:p>
    <w:p w:rsidR="0064500B" w:rsidRDefault="00F43D5C" w:rsidP="00346147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b/>
          <w:sz w:val="24"/>
          <w:lang w:val="en-GB"/>
        </w:rPr>
        <w:t>2</w:t>
      </w:r>
      <w:r w:rsidR="0064500B">
        <w:rPr>
          <w:rFonts w:ascii="Verdana" w:hAnsi="Verdana"/>
          <w:b/>
          <w:sz w:val="24"/>
          <w:lang w:val="en-GB"/>
        </w:rPr>
        <w:t xml:space="preserve">. Christchurch – New Zealand </w:t>
      </w:r>
    </w:p>
    <w:p w:rsidR="0064500B" w:rsidRDefault="0064500B" w:rsidP="00346147">
      <w:pPr>
        <w:rPr>
          <w:rFonts w:ascii="Verdana" w:hAnsi="Verdana"/>
          <w:sz w:val="24"/>
          <w:lang w:val="en-GB"/>
        </w:rPr>
      </w:pPr>
      <w:r>
        <w:rPr>
          <w:rFonts w:ascii="Verdana" w:hAnsi="Verdana"/>
          <w:sz w:val="24"/>
          <w:lang w:val="en-GB"/>
        </w:rPr>
        <w:t>Three years after the two devastating earthquakes the city of Christchurch is experiencing a creative rebuild. Modern buildings are rising up out of the ground like there is no tomorrow. Visitors can enjoy the Gap Filling Program. This is a program which makes temporary activities at demolished locations. These are activities like gardens and a nine-hole midget golf track.</w:t>
      </w:r>
    </w:p>
    <w:p w:rsidR="0064500B" w:rsidRDefault="00F43D5C" w:rsidP="00346147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b/>
          <w:sz w:val="24"/>
          <w:lang w:val="en-GB"/>
        </w:rPr>
        <w:t>3</w:t>
      </w:r>
      <w:r w:rsidR="0064500B">
        <w:rPr>
          <w:rFonts w:ascii="Verdana" w:hAnsi="Verdana"/>
          <w:b/>
          <w:sz w:val="24"/>
          <w:lang w:val="en-GB"/>
        </w:rPr>
        <w:t xml:space="preserve">. North coast – California </w:t>
      </w:r>
    </w:p>
    <w:p w:rsidR="0064500B" w:rsidRDefault="0064500B" w:rsidP="00346147">
      <w:pPr>
        <w:rPr>
          <w:rFonts w:ascii="Verdana" w:hAnsi="Verdana"/>
          <w:sz w:val="24"/>
          <w:lang w:val="en-GB"/>
        </w:rPr>
      </w:pPr>
      <w:r>
        <w:rPr>
          <w:rFonts w:ascii="Verdana" w:hAnsi="Verdana"/>
          <w:sz w:val="24"/>
          <w:lang w:val="en-GB"/>
        </w:rPr>
        <w:t xml:space="preserve">At the coast </w:t>
      </w:r>
      <w:r>
        <w:rPr>
          <w:rFonts w:ascii="Verdana" w:hAnsi="Verdana"/>
          <w:sz w:val="24"/>
          <w:lang w:val="en"/>
        </w:rPr>
        <w:t>o</w:t>
      </w:r>
      <w:r w:rsidRPr="0064500B">
        <w:rPr>
          <w:rFonts w:ascii="Verdana" w:hAnsi="Verdana"/>
          <w:sz w:val="24"/>
          <w:lang w:val="en"/>
        </w:rPr>
        <w:t>ne hundred and thirty miles north of San Francisco</w:t>
      </w:r>
      <w:r w:rsidRPr="0064500B">
        <w:rPr>
          <w:rFonts w:ascii="Verdana" w:hAnsi="Verdana"/>
          <w:sz w:val="28"/>
          <w:lang w:val="en-GB"/>
        </w:rPr>
        <w:t xml:space="preserve"> </w:t>
      </w:r>
      <w:r>
        <w:rPr>
          <w:rFonts w:ascii="Verdana" w:hAnsi="Verdana"/>
          <w:sz w:val="24"/>
          <w:lang w:val="en-GB"/>
        </w:rPr>
        <w:t>it’s a hotspot for tourist. Here they can enjoy stunnin</w:t>
      </w:r>
      <w:r w:rsidR="00F43D5C">
        <w:rPr>
          <w:rFonts w:ascii="Verdana" w:hAnsi="Verdana"/>
          <w:sz w:val="24"/>
          <w:lang w:val="en-GB"/>
        </w:rPr>
        <w:t>g marine life; Humpback wales, h</w:t>
      </w:r>
      <w:r>
        <w:rPr>
          <w:rFonts w:ascii="Verdana" w:hAnsi="Verdana"/>
          <w:sz w:val="24"/>
          <w:lang w:val="en-GB"/>
        </w:rPr>
        <w:t xml:space="preserve">appy sea lions and foamy waves with kelp. </w:t>
      </w:r>
      <w:r w:rsidRPr="0064500B">
        <w:rPr>
          <w:rFonts w:ascii="Verdana" w:hAnsi="Verdana"/>
          <w:sz w:val="24"/>
          <w:lang w:val="en-GB"/>
        </w:rPr>
        <w:t>Point Arena-</w:t>
      </w:r>
      <w:proofErr w:type="spellStart"/>
      <w:r w:rsidRPr="0064500B">
        <w:rPr>
          <w:rFonts w:ascii="Verdana" w:hAnsi="Verdana"/>
          <w:sz w:val="24"/>
          <w:lang w:val="en-GB"/>
        </w:rPr>
        <w:t>Stornetta</w:t>
      </w:r>
      <w:proofErr w:type="spellEnd"/>
      <w:r w:rsidRPr="0064500B">
        <w:rPr>
          <w:rFonts w:ascii="Verdana" w:hAnsi="Verdana"/>
          <w:sz w:val="24"/>
          <w:lang w:val="en-GB"/>
        </w:rPr>
        <w:t xml:space="preserve"> Public Lands</w:t>
      </w:r>
      <w:r>
        <w:rPr>
          <w:rFonts w:ascii="Verdana" w:hAnsi="Verdana"/>
          <w:sz w:val="24"/>
          <w:lang w:val="en-GB"/>
        </w:rPr>
        <w:t xml:space="preserve"> are open to hikers now and create a nearly</w:t>
      </w:r>
      <w:r w:rsidR="00C35A8D">
        <w:rPr>
          <w:rFonts w:ascii="Verdana" w:hAnsi="Verdana"/>
          <w:sz w:val="24"/>
          <w:lang w:val="en-GB"/>
        </w:rPr>
        <w:t xml:space="preserve"> 5 250 000 m2 new walking space filled with beautiful flower fields, cypress forests and cliff areas.</w:t>
      </w:r>
    </w:p>
    <w:p w:rsidR="00C35A8D" w:rsidRDefault="00F43D5C" w:rsidP="00346147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b/>
          <w:sz w:val="24"/>
          <w:lang w:val="en-GB"/>
        </w:rPr>
        <w:t>4</w:t>
      </w:r>
      <w:r w:rsidR="00C35A8D">
        <w:rPr>
          <w:rFonts w:ascii="Verdana" w:hAnsi="Verdana"/>
          <w:b/>
          <w:sz w:val="24"/>
          <w:lang w:val="en-GB"/>
        </w:rPr>
        <w:t xml:space="preserve">. Albanian coast – Albania </w:t>
      </w:r>
    </w:p>
    <w:p w:rsidR="00C35A8D" w:rsidRDefault="00C35A8D" w:rsidP="00346147">
      <w:pPr>
        <w:rPr>
          <w:rFonts w:ascii="Verdana" w:hAnsi="Verdana"/>
          <w:sz w:val="24"/>
          <w:lang w:val="en-GB"/>
        </w:rPr>
      </w:pPr>
      <w:r>
        <w:rPr>
          <w:rFonts w:ascii="Verdana" w:hAnsi="Verdana"/>
          <w:sz w:val="24"/>
          <w:lang w:val="en-GB"/>
        </w:rPr>
        <w:t>Albania has the ruins of the old Greek and T</w:t>
      </w:r>
      <w:r w:rsidR="002F56F4">
        <w:rPr>
          <w:rFonts w:ascii="Verdana" w:hAnsi="Verdana"/>
          <w:sz w:val="24"/>
          <w:lang w:val="en-GB"/>
        </w:rPr>
        <w:t>urkish people, the rugged beautiful</w:t>
      </w:r>
      <w:r>
        <w:rPr>
          <w:rFonts w:ascii="Verdana" w:hAnsi="Verdana"/>
          <w:sz w:val="24"/>
          <w:lang w:val="en-GB"/>
        </w:rPr>
        <w:t xml:space="preserve"> coastline and the humble nature of Italy. And if that wasn’t enough to convince you of going there, it’s also extremely cheap. You can stay there for about 50$ a night in a five star hotel.</w:t>
      </w:r>
    </w:p>
    <w:p w:rsidR="00C35A8D" w:rsidRDefault="00F43D5C" w:rsidP="00346147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b/>
          <w:sz w:val="24"/>
          <w:lang w:val="en-GB"/>
        </w:rPr>
        <w:t>5</w:t>
      </w:r>
      <w:r w:rsidR="00C35A8D">
        <w:rPr>
          <w:rFonts w:ascii="Verdana" w:hAnsi="Verdana"/>
          <w:b/>
          <w:sz w:val="24"/>
          <w:lang w:val="en-GB"/>
        </w:rPr>
        <w:t>. Downtown Los Angeles – California</w:t>
      </w:r>
    </w:p>
    <w:p w:rsidR="00C35A8D" w:rsidRPr="00C35A8D" w:rsidRDefault="00C35A8D" w:rsidP="00346147">
      <w:pPr>
        <w:rPr>
          <w:rFonts w:ascii="Verdana" w:hAnsi="Verdana"/>
          <w:b/>
          <w:sz w:val="32"/>
          <w:lang w:val="en-GB"/>
        </w:rPr>
      </w:pPr>
      <w:r>
        <w:rPr>
          <w:rFonts w:ascii="Verdana" w:hAnsi="Verdana"/>
          <w:sz w:val="24"/>
          <w:lang w:val="en-GB"/>
        </w:rPr>
        <w:t>Downtown Los Angeles is a thriving food scene. It doesn’t only have the best restaurant in the county but it also has a Grand Central Market which stalls over 30 of the best food facilities in the city. Also visitors who like art can visit the Museum Of Contemporary Arts.</w:t>
      </w:r>
      <w:r>
        <w:rPr>
          <w:rFonts w:ascii="Verdana" w:hAnsi="Verdana"/>
          <w:b/>
          <w:sz w:val="24"/>
          <w:lang w:val="en-GB"/>
        </w:rPr>
        <w:t xml:space="preserve"> </w:t>
      </w:r>
    </w:p>
    <w:p w:rsidR="00346147" w:rsidRPr="00346147" w:rsidRDefault="00346147" w:rsidP="00346147">
      <w:pPr>
        <w:rPr>
          <w:rFonts w:ascii="Verdana" w:hAnsi="Verdana"/>
          <w:b/>
          <w:sz w:val="24"/>
          <w:lang w:val="en-GB"/>
        </w:rPr>
      </w:pPr>
      <w:r w:rsidRPr="00346147">
        <w:rPr>
          <w:rFonts w:ascii="Verdana" w:hAnsi="Verdana"/>
          <w:b/>
          <w:sz w:val="24"/>
          <w:lang w:val="en-GB"/>
        </w:rPr>
        <w:br/>
      </w:r>
    </w:p>
    <w:p w:rsidR="00346147" w:rsidRDefault="00F43D5C" w:rsidP="00C35A8D">
      <w:pPr>
        <w:rPr>
          <w:rFonts w:ascii="Verdana" w:hAnsi="Verdana"/>
          <w:b/>
          <w:sz w:val="24"/>
          <w:lang w:val="en-GB"/>
        </w:rPr>
      </w:pPr>
      <w:r>
        <w:rPr>
          <w:rFonts w:ascii="Verdana" w:hAnsi="Verdana"/>
          <w:b/>
          <w:sz w:val="24"/>
          <w:lang w:val="en-GB"/>
        </w:rPr>
        <w:lastRenderedPageBreak/>
        <w:t>6</w:t>
      </w:r>
      <w:r w:rsidR="00C35A8D">
        <w:rPr>
          <w:rFonts w:ascii="Verdana" w:hAnsi="Verdana"/>
          <w:b/>
          <w:sz w:val="24"/>
          <w:lang w:val="en-GB"/>
        </w:rPr>
        <w:t xml:space="preserve">. Namibia </w:t>
      </w:r>
    </w:p>
    <w:p w:rsidR="00892967" w:rsidRDefault="00C35A8D" w:rsidP="00C35A8D">
      <w:pPr>
        <w:rPr>
          <w:rFonts w:ascii="Verdana" w:hAnsi="Verdana"/>
          <w:sz w:val="24"/>
          <w:lang w:val="en"/>
        </w:rPr>
      </w:pPr>
      <w:r>
        <w:rPr>
          <w:rFonts w:ascii="Verdana" w:hAnsi="Verdana"/>
          <w:sz w:val="24"/>
          <w:lang w:val="en-GB"/>
        </w:rPr>
        <w:t>Namibia combines sustainable tourism with a rural community. In 2013 the county’</w:t>
      </w:r>
      <w:r w:rsidR="00892967">
        <w:rPr>
          <w:rFonts w:ascii="Verdana" w:hAnsi="Verdana"/>
          <w:sz w:val="24"/>
          <w:lang w:val="en-GB"/>
        </w:rPr>
        <w:t xml:space="preserve">s 79 natural reserves received </w:t>
      </w:r>
      <w:r w:rsidR="00892967" w:rsidRPr="00892967">
        <w:rPr>
          <w:rFonts w:ascii="Verdana" w:hAnsi="Verdana"/>
          <w:sz w:val="24"/>
          <w:lang w:val="en"/>
        </w:rPr>
        <w:t>Gift to the Earth Award from the World Wildlife Fund</w:t>
      </w:r>
      <w:r w:rsidR="00892967">
        <w:rPr>
          <w:rFonts w:ascii="Verdana" w:hAnsi="Verdana"/>
          <w:sz w:val="24"/>
          <w:lang w:val="en"/>
        </w:rPr>
        <w:t xml:space="preserve">. </w:t>
      </w:r>
    </w:p>
    <w:p w:rsidR="00892967" w:rsidRDefault="00F43D5C" w:rsidP="00C35A8D">
      <w:pPr>
        <w:rPr>
          <w:rFonts w:ascii="Verdana" w:hAnsi="Verdana"/>
          <w:b/>
          <w:sz w:val="24"/>
          <w:lang w:val="en"/>
        </w:rPr>
      </w:pPr>
      <w:r>
        <w:rPr>
          <w:rFonts w:ascii="Verdana" w:hAnsi="Verdana"/>
          <w:b/>
          <w:sz w:val="24"/>
          <w:lang w:val="en"/>
        </w:rPr>
        <w:t>7</w:t>
      </w:r>
      <w:r w:rsidR="00892967">
        <w:rPr>
          <w:rFonts w:ascii="Verdana" w:hAnsi="Verdana"/>
          <w:b/>
          <w:sz w:val="24"/>
          <w:lang w:val="en"/>
        </w:rPr>
        <w:t xml:space="preserve">. Ecuador </w:t>
      </w:r>
    </w:p>
    <w:p w:rsidR="00C35A8D" w:rsidRDefault="00892967" w:rsidP="00C35A8D">
      <w:pPr>
        <w:rPr>
          <w:rFonts w:ascii="Verdana" w:hAnsi="Verdana"/>
          <w:sz w:val="32"/>
          <w:lang w:val="en-GB"/>
        </w:rPr>
      </w:pPr>
      <w:r>
        <w:rPr>
          <w:rFonts w:ascii="Verdana" w:hAnsi="Verdana"/>
          <w:sz w:val="24"/>
          <w:lang w:val="en"/>
        </w:rPr>
        <w:t>Ecuador is</w:t>
      </w:r>
      <w:r w:rsidR="00F43D5C">
        <w:rPr>
          <w:rFonts w:ascii="Verdana" w:hAnsi="Verdana"/>
          <w:sz w:val="24"/>
          <w:lang w:val="en"/>
        </w:rPr>
        <w:t xml:space="preserve"> home to the beloved Galapagos I</w:t>
      </w:r>
      <w:r>
        <w:rPr>
          <w:rFonts w:ascii="Verdana" w:hAnsi="Verdana"/>
          <w:sz w:val="24"/>
          <w:lang w:val="en"/>
        </w:rPr>
        <w:t xml:space="preserve">slands. It </w:t>
      </w:r>
      <w:r w:rsidRPr="00892967">
        <w:rPr>
          <w:rFonts w:ascii="Verdana" w:hAnsi="Verdana"/>
          <w:sz w:val="24"/>
          <w:lang w:val="en"/>
        </w:rPr>
        <w:t>has over 1,600 species of birds, 4,000 kinds of orchids, one of the largest condor shelters on the planet — and one-fifth of the country (including the Galápagos) is protected</w:t>
      </w:r>
      <w:r>
        <w:rPr>
          <w:rFonts w:ascii="Verdana" w:hAnsi="Verdana"/>
          <w:sz w:val="24"/>
          <w:lang w:val="en"/>
        </w:rPr>
        <w:t xml:space="preserve">. </w:t>
      </w:r>
      <w:r w:rsidRPr="00892967">
        <w:rPr>
          <w:rFonts w:ascii="Verdana" w:hAnsi="Verdana"/>
          <w:sz w:val="32"/>
          <w:lang w:val="en-GB"/>
        </w:rPr>
        <w:t xml:space="preserve"> </w:t>
      </w:r>
    </w:p>
    <w:p w:rsidR="00892967" w:rsidRDefault="00F43D5C" w:rsidP="00C35A8D">
      <w:pPr>
        <w:rPr>
          <w:rFonts w:ascii="Verdana" w:hAnsi="Verdana"/>
          <w:b/>
          <w:sz w:val="24"/>
          <w:lang w:val="en"/>
        </w:rPr>
      </w:pPr>
      <w:r>
        <w:rPr>
          <w:rFonts w:ascii="Verdana" w:hAnsi="Verdana"/>
          <w:b/>
          <w:sz w:val="24"/>
          <w:lang w:val="en-GB"/>
        </w:rPr>
        <w:t>8</w:t>
      </w:r>
      <w:r w:rsidR="00892967" w:rsidRPr="00892967">
        <w:rPr>
          <w:rFonts w:ascii="Verdana" w:hAnsi="Verdana"/>
          <w:b/>
          <w:sz w:val="24"/>
          <w:lang w:val="en-GB"/>
        </w:rPr>
        <w:t xml:space="preserve">. </w:t>
      </w:r>
      <w:proofErr w:type="spellStart"/>
      <w:r w:rsidR="00892967" w:rsidRPr="00892967">
        <w:rPr>
          <w:rFonts w:ascii="Verdana" w:hAnsi="Verdana"/>
          <w:b/>
          <w:sz w:val="24"/>
          <w:lang w:val="en"/>
        </w:rPr>
        <w:t>Quang</w:t>
      </w:r>
      <w:proofErr w:type="spellEnd"/>
      <w:r w:rsidR="00892967" w:rsidRPr="00892967">
        <w:rPr>
          <w:rFonts w:ascii="Verdana" w:hAnsi="Verdana"/>
          <w:b/>
          <w:sz w:val="24"/>
          <w:lang w:val="en"/>
        </w:rPr>
        <w:t xml:space="preserve"> </w:t>
      </w:r>
      <w:proofErr w:type="spellStart"/>
      <w:r w:rsidR="00892967" w:rsidRPr="00892967">
        <w:rPr>
          <w:rFonts w:ascii="Verdana" w:hAnsi="Verdana"/>
          <w:b/>
          <w:sz w:val="24"/>
          <w:lang w:val="en"/>
        </w:rPr>
        <w:t>Binh</w:t>
      </w:r>
      <w:proofErr w:type="spellEnd"/>
      <w:r w:rsidR="00892967">
        <w:rPr>
          <w:rFonts w:ascii="Verdana" w:hAnsi="Verdana"/>
          <w:b/>
          <w:sz w:val="24"/>
          <w:lang w:val="en"/>
        </w:rPr>
        <w:t xml:space="preserve"> – Vietnam</w:t>
      </w:r>
    </w:p>
    <w:p w:rsidR="00892967" w:rsidRDefault="00892967" w:rsidP="00C35A8D">
      <w:pPr>
        <w:rPr>
          <w:rFonts w:ascii="Verdana" w:hAnsi="Verdana"/>
          <w:sz w:val="24"/>
          <w:lang w:val="en"/>
        </w:rPr>
      </w:pPr>
      <w:r>
        <w:rPr>
          <w:rFonts w:ascii="Verdana" w:hAnsi="Verdana"/>
          <w:sz w:val="24"/>
          <w:lang w:val="en"/>
        </w:rPr>
        <w:t xml:space="preserve">This destination has opened one of the world’s largest caves called </w:t>
      </w:r>
      <w:r w:rsidRPr="00892967">
        <w:rPr>
          <w:rFonts w:ascii="Verdana" w:hAnsi="Verdana"/>
          <w:sz w:val="24"/>
          <w:szCs w:val="24"/>
          <w:lang w:val="en"/>
        </w:rPr>
        <w:t xml:space="preserve">Son </w:t>
      </w:r>
      <w:proofErr w:type="spellStart"/>
      <w:r w:rsidRPr="00892967">
        <w:rPr>
          <w:rFonts w:ascii="Verdana" w:hAnsi="Verdana"/>
          <w:sz w:val="24"/>
          <w:szCs w:val="24"/>
          <w:lang w:val="en"/>
        </w:rPr>
        <w:t>D</w:t>
      </w:r>
      <w:bookmarkStart w:id="0" w:name="_GoBack"/>
      <w:bookmarkEnd w:id="0"/>
      <w:r w:rsidRPr="00892967">
        <w:rPr>
          <w:rFonts w:ascii="Verdana" w:hAnsi="Verdana"/>
          <w:sz w:val="24"/>
          <w:szCs w:val="24"/>
          <w:lang w:val="en"/>
        </w:rPr>
        <w:t>oong</w:t>
      </w:r>
      <w:proofErr w:type="spellEnd"/>
      <w:r w:rsidRPr="00892967">
        <w:rPr>
          <w:rFonts w:ascii="Verdana" w:hAnsi="Verdana"/>
          <w:sz w:val="24"/>
          <w:szCs w:val="24"/>
          <w:lang w:val="en"/>
        </w:rPr>
        <w:t xml:space="preserve"> Cave</w:t>
      </w:r>
      <w:r>
        <w:rPr>
          <w:rFonts w:ascii="Verdana" w:hAnsi="Verdana"/>
          <w:sz w:val="24"/>
          <w:szCs w:val="24"/>
          <w:lang w:val="en"/>
        </w:rPr>
        <w:t xml:space="preserve"> for visitors. These caves house </w:t>
      </w:r>
      <w:r w:rsidRPr="00892967">
        <w:rPr>
          <w:rFonts w:ascii="Verdana" w:hAnsi="Verdana"/>
          <w:sz w:val="24"/>
          <w:lang w:val="en"/>
        </w:rPr>
        <w:t>forests of 100-foot-tall trees</w:t>
      </w:r>
      <w:r>
        <w:rPr>
          <w:rFonts w:ascii="Verdana" w:hAnsi="Verdana"/>
          <w:sz w:val="24"/>
          <w:lang w:val="en"/>
        </w:rPr>
        <w:t xml:space="preserve">. These forests are in return home to </w:t>
      </w:r>
      <w:r w:rsidR="00A32594">
        <w:rPr>
          <w:rFonts w:ascii="Verdana" w:hAnsi="Verdana"/>
          <w:sz w:val="24"/>
          <w:lang w:val="en"/>
        </w:rPr>
        <w:t>monkeys, hornbills and flying foxes.</w:t>
      </w:r>
    </w:p>
    <w:p w:rsidR="00A32594" w:rsidRDefault="00F43D5C" w:rsidP="00C35A8D">
      <w:pPr>
        <w:rPr>
          <w:rFonts w:ascii="Verdana" w:hAnsi="Verdana"/>
          <w:b/>
          <w:sz w:val="24"/>
          <w:lang w:val="en"/>
        </w:rPr>
      </w:pPr>
      <w:r>
        <w:rPr>
          <w:rFonts w:ascii="Verdana" w:hAnsi="Verdana"/>
          <w:b/>
          <w:sz w:val="24"/>
          <w:lang w:val="en"/>
        </w:rPr>
        <w:t>9</w:t>
      </w:r>
      <w:r w:rsidR="00A32594">
        <w:rPr>
          <w:rFonts w:ascii="Verdana" w:hAnsi="Verdana"/>
          <w:b/>
          <w:sz w:val="24"/>
          <w:lang w:val="en"/>
        </w:rPr>
        <w:t xml:space="preserve">. Perth – Australia </w:t>
      </w:r>
    </w:p>
    <w:p w:rsidR="00A32594" w:rsidRDefault="00A32594" w:rsidP="00C35A8D">
      <w:pPr>
        <w:rPr>
          <w:rFonts w:ascii="Verdana" w:hAnsi="Verdana"/>
          <w:sz w:val="24"/>
          <w:lang w:val="en"/>
        </w:rPr>
      </w:pPr>
      <w:r>
        <w:rPr>
          <w:rFonts w:ascii="Verdana" w:hAnsi="Verdana"/>
          <w:sz w:val="24"/>
          <w:lang w:val="en"/>
        </w:rPr>
        <w:t xml:space="preserve">This destination has been in the top 10 for ever already. It is famous for its </w:t>
      </w:r>
      <w:r w:rsidRPr="00A32594">
        <w:rPr>
          <w:rFonts w:ascii="Verdana" w:hAnsi="Verdana"/>
          <w:sz w:val="24"/>
          <w:lang w:val="en"/>
        </w:rPr>
        <w:t>beaches, laid-back vibe and Aboriginal heritage</w:t>
      </w:r>
      <w:r>
        <w:rPr>
          <w:rFonts w:ascii="Verdana" w:hAnsi="Verdana"/>
          <w:sz w:val="24"/>
          <w:lang w:val="en"/>
        </w:rPr>
        <w:t>. But lately it has been attracting more visitors with its regional wine list and modish new restaurants.</w:t>
      </w:r>
    </w:p>
    <w:p w:rsidR="00A32594" w:rsidRDefault="00F43D5C" w:rsidP="00C35A8D">
      <w:pPr>
        <w:rPr>
          <w:rFonts w:ascii="Verdana" w:hAnsi="Verdana"/>
          <w:b/>
          <w:sz w:val="24"/>
          <w:lang w:val="en"/>
        </w:rPr>
      </w:pPr>
      <w:r>
        <w:rPr>
          <w:rFonts w:ascii="Verdana" w:hAnsi="Verdana"/>
          <w:b/>
          <w:sz w:val="24"/>
          <w:lang w:val="en"/>
        </w:rPr>
        <w:t>10</w:t>
      </w:r>
      <w:r w:rsidR="00A32594">
        <w:rPr>
          <w:rFonts w:ascii="Verdana" w:hAnsi="Verdana"/>
          <w:b/>
          <w:sz w:val="24"/>
          <w:lang w:val="en"/>
        </w:rPr>
        <w:t xml:space="preserve">. Rotterdam – the Netherlands </w:t>
      </w:r>
    </w:p>
    <w:p w:rsidR="00A32594" w:rsidRDefault="00F43D5C" w:rsidP="00C35A8D">
      <w:pPr>
        <w:rPr>
          <w:rFonts w:ascii="Verdana" w:hAnsi="Verdana"/>
          <w:sz w:val="24"/>
          <w:lang w:val="en"/>
        </w:rPr>
      </w:pPr>
      <w:r>
        <w:rPr>
          <w:rFonts w:ascii="Verdana" w:hAnsi="Verdana"/>
          <w:sz w:val="24"/>
          <w:lang w:val="en"/>
        </w:rPr>
        <w:t>After World W</w:t>
      </w:r>
      <w:r w:rsidR="00A32594">
        <w:rPr>
          <w:rFonts w:ascii="Verdana" w:hAnsi="Verdana"/>
          <w:sz w:val="24"/>
          <w:lang w:val="en"/>
        </w:rPr>
        <w:t xml:space="preserve">ar 2 </w:t>
      </w:r>
      <w:r w:rsidR="00A32594" w:rsidRPr="00A32594">
        <w:rPr>
          <w:rFonts w:ascii="Verdana" w:hAnsi="Verdana"/>
          <w:sz w:val="24"/>
          <w:lang w:val="en"/>
        </w:rPr>
        <w:t xml:space="preserve">reconstruction has changed the face </w:t>
      </w:r>
      <w:r w:rsidR="002F56F4">
        <w:rPr>
          <w:rFonts w:ascii="Verdana" w:hAnsi="Verdana"/>
          <w:sz w:val="24"/>
          <w:lang w:val="en"/>
        </w:rPr>
        <w:t>of one of Europe’s largest port</w:t>
      </w:r>
      <w:r w:rsidR="00A32594" w:rsidRPr="00A32594">
        <w:rPr>
          <w:rFonts w:ascii="Verdana" w:hAnsi="Verdana"/>
          <w:sz w:val="24"/>
          <w:lang w:val="en"/>
        </w:rPr>
        <w:t>, where striking, cubed architecture gives shape to the most modern skyline in the country.</w:t>
      </w:r>
      <w:r w:rsidR="00A32594">
        <w:rPr>
          <w:rFonts w:ascii="Verdana" w:hAnsi="Verdana"/>
          <w:sz w:val="24"/>
          <w:lang w:val="en"/>
        </w:rPr>
        <w:t xml:space="preserve"> Also</w:t>
      </w:r>
      <w:r w:rsidR="00AD3FDC">
        <w:rPr>
          <w:rFonts w:ascii="Verdana" w:hAnsi="Verdana"/>
          <w:sz w:val="24"/>
          <w:lang w:val="en"/>
        </w:rPr>
        <w:t xml:space="preserve"> the renovated Kunsthal Museum o</w:t>
      </w:r>
      <w:r w:rsidR="00A32594">
        <w:rPr>
          <w:rFonts w:ascii="Verdana" w:hAnsi="Verdana"/>
          <w:sz w:val="24"/>
          <w:lang w:val="en"/>
        </w:rPr>
        <w:t>pened in February.</w:t>
      </w: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Default="00A32594" w:rsidP="00C35A8D">
      <w:pPr>
        <w:rPr>
          <w:rFonts w:ascii="Verdana" w:hAnsi="Verdana"/>
          <w:sz w:val="24"/>
          <w:lang w:val="en"/>
        </w:rPr>
      </w:pPr>
    </w:p>
    <w:p w:rsidR="00A32594" w:rsidRPr="00A32594" w:rsidRDefault="00A32594" w:rsidP="00C35A8D">
      <w:pPr>
        <w:rPr>
          <w:rFonts w:ascii="Verdana" w:hAnsi="Verdana"/>
          <w:lang w:val="en"/>
        </w:rPr>
      </w:pPr>
      <w:r>
        <w:rPr>
          <w:rFonts w:ascii="Verdana" w:hAnsi="Verdana"/>
          <w:lang w:val="en"/>
        </w:rPr>
        <w:t>Source: New York Times</w:t>
      </w:r>
    </w:p>
    <w:p w:rsidR="00A32594" w:rsidRPr="00A32594" w:rsidRDefault="00A32594" w:rsidP="00C35A8D">
      <w:pPr>
        <w:rPr>
          <w:rFonts w:ascii="Verdana" w:hAnsi="Verdana"/>
          <w:sz w:val="20"/>
          <w:lang w:val="en"/>
        </w:rPr>
      </w:pPr>
    </w:p>
    <w:sectPr w:rsidR="00A32594" w:rsidRPr="00A32594" w:rsidSect="00346147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AC0265"/>
    <w:multiLevelType w:val="hybridMultilevel"/>
    <w:tmpl w:val="2106303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147"/>
    <w:rsid w:val="001E29EA"/>
    <w:rsid w:val="002F56F4"/>
    <w:rsid w:val="00346147"/>
    <w:rsid w:val="0064500B"/>
    <w:rsid w:val="00892967"/>
    <w:rsid w:val="00A32594"/>
    <w:rsid w:val="00AD3FDC"/>
    <w:rsid w:val="00B34D18"/>
    <w:rsid w:val="00C35A8D"/>
    <w:rsid w:val="00F4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D290CF-B968-4D3A-A5C2-86C3388A8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614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929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473</Words>
  <Characters>2603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cp:lastModifiedBy>Robin Wacanno</cp:lastModifiedBy>
  <cp:revision>3</cp:revision>
  <dcterms:created xsi:type="dcterms:W3CDTF">2014-04-27T17:28:00Z</dcterms:created>
  <dcterms:modified xsi:type="dcterms:W3CDTF">2014-04-30T12:01:00Z</dcterms:modified>
</cp:coreProperties>
</file>