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0618FB" w14:textId="77777777" w:rsidR="00D45444" w:rsidRPr="00697817" w:rsidRDefault="00D45444" w:rsidP="00D45444">
      <w:pPr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[1648, </w:t>
      </w:r>
      <w:r w:rsidRPr="00697817">
        <w:rPr>
          <w:i/>
          <w:sz w:val="22"/>
          <w:szCs w:val="22"/>
        </w:rPr>
        <w:t>v</w:t>
      </w:r>
      <w:r>
        <w:rPr>
          <w:i/>
          <w:sz w:val="22"/>
          <w:szCs w:val="22"/>
        </w:rPr>
        <w:t>oor juni 2]. Louis van Malapert</w:t>
      </w:r>
      <w:r w:rsidRPr="00697817">
        <w:rPr>
          <w:i/>
          <w:sz w:val="22"/>
          <w:szCs w:val="22"/>
        </w:rPr>
        <w:t>, heer van Jutphaas, verzoekt de Staten van Utrecht de helft mee te betalen van de steenweg die hij met de ingelanden aldaar op de Rijndijk wil aanleggen.</w:t>
      </w:r>
      <w:r>
        <w:rPr>
          <w:i/>
          <w:sz w:val="22"/>
          <w:szCs w:val="22"/>
        </w:rPr>
        <w:t xml:space="preserve"> – De Staten stemmen hierin toe, met de bepaling dat het verdere onderhoud van de straat ten laste van aangeërfden zal zijn.</w:t>
      </w:r>
    </w:p>
    <w:p w14:paraId="5FF9165F" w14:textId="77777777" w:rsidR="00D45444" w:rsidRDefault="00D45444" w:rsidP="00D45444">
      <w:pPr>
        <w:rPr>
          <w:sz w:val="22"/>
          <w:szCs w:val="22"/>
        </w:rPr>
      </w:pPr>
    </w:p>
    <w:p w14:paraId="71DC1566" w14:textId="77777777" w:rsidR="00D45444" w:rsidRDefault="00D45444" w:rsidP="00D45444">
      <w:pPr>
        <w:rPr>
          <w:sz w:val="22"/>
          <w:szCs w:val="22"/>
        </w:rPr>
      </w:pPr>
    </w:p>
    <w:p w14:paraId="232DD08F" w14:textId="77777777" w:rsidR="00D45444" w:rsidRDefault="00D45444" w:rsidP="00D45444">
      <w:pPr>
        <w:rPr>
          <w:sz w:val="22"/>
          <w:szCs w:val="22"/>
        </w:rPr>
      </w:pPr>
      <w:r>
        <w:rPr>
          <w:sz w:val="22"/>
          <w:szCs w:val="22"/>
        </w:rPr>
        <w:t>Aende Ed</w:t>
      </w:r>
      <w:r w:rsidRPr="00AA6796">
        <w:rPr>
          <w:i/>
          <w:sz w:val="22"/>
          <w:szCs w:val="22"/>
        </w:rPr>
        <w:t>el</w:t>
      </w:r>
      <w:r>
        <w:rPr>
          <w:sz w:val="22"/>
          <w:szCs w:val="22"/>
        </w:rPr>
        <w:t>e Mog</w:t>
      </w:r>
      <w:r w:rsidRPr="00AA6796">
        <w:rPr>
          <w:i/>
          <w:sz w:val="22"/>
          <w:szCs w:val="22"/>
        </w:rPr>
        <w:t>ende</w:t>
      </w:r>
      <w:r>
        <w:rPr>
          <w:sz w:val="22"/>
          <w:szCs w:val="22"/>
        </w:rPr>
        <w:t xml:space="preserve"> heere</w:t>
      </w:r>
      <w:r w:rsidRPr="007119C8">
        <w:rPr>
          <w:sz w:val="22"/>
          <w:szCs w:val="22"/>
        </w:rPr>
        <w:t>n</w:t>
      </w:r>
      <w:r>
        <w:rPr>
          <w:sz w:val="22"/>
          <w:szCs w:val="22"/>
        </w:rPr>
        <w:t xml:space="preserve"> | State</w:t>
      </w:r>
      <w:r w:rsidRPr="007119C8">
        <w:rPr>
          <w:sz w:val="22"/>
          <w:szCs w:val="22"/>
        </w:rPr>
        <w:t>n</w:t>
      </w:r>
      <w:r>
        <w:rPr>
          <w:sz w:val="22"/>
          <w:szCs w:val="22"/>
        </w:rPr>
        <w:t xml:space="preserve"> s’landts van | Utrecht ofte hare | Ed</w:t>
      </w:r>
      <w:r w:rsidRPr="00AA6796">
        <w:rPr>
          <w:i/>
          <w:sz w:val="22"/>
          <w:szCs w:val="22"/>
        </w:rPr>
        <w:t>el</w:t>
      </w:r>
      <w:r>
        <w:rPr>
          <w:sz w:val="22"/>
          <w:szCs w:val="22"/>
        </w:rPr>
        <w:t>e Mog</w:t>
      </w:r>
      <w:r w:rsidRPr="00AA6796">
        <w:rPr>
          <w:i/>
          <w:sz w:val="22"/>
          <w:szCs w:val="22"/>
        </w:rPr>
        <w:t>ende</w:t>
      </w:r>
      <w:r>
        <w:rPr>
          <w:sz w:val="22"/>
          <w:szCs w:val="22"/>
        </w:rPr>
        <w:t xml:space="preserve"> gedeputeer-|den.</w:t>
      </w:r>
    </w:p>
    <w:p w14:paraId="2FA6C402" w14:textId="77777777" w:rsidR="00D45444" w:rsidRDefault="00D45444" w:rsidP="00D45444">
      <w:pPr>
        <w:rPr>
          <w:sz w:val="22"/>
          <w:szCs w:val="22"/>
        </w:rPr>
      </w:pPr>
    </w:p>
    <w:p w14:paraId="2BBA5433" w14:textId="77777777" w:rsidR="00D45444" w:rsidRDefault="00D45444" w:rsidP="00D45444">
      <w:pPr>
        <w:rPr>
          <w:sz w:val="22"/>
          <w:szCs w:val="22"/>
        </w:rPr>
      </w:pPr>
      <w:r>
        <w:rPr>
          <w:sz w:val="22"/>
          <w:szCs w:val="22"/>
        </w:rPr>
        <w:t>Geeft reverentel</w:t>
      </w:r>
      <w:r w:rsidRPr="00AA6796">
        <w:rPr>
          <w:i/>
          <w:sz w:val="22"/>
          <w:szCs w:val="22"/>
        </w:rPr>
        <w:t>ick</w:t>
      </w:r>
      <w:r>
        <w:rPr>
          <w:sz w:val="22"/>
          <w:szCs w:val="22"/>
        </w:rPr>
        <w:t xml:space="preserve"> te kenne</w:t>
      </w:r>
      <w:r w:rsidRPr="007119C8">
        <w:rPr>
          <w:sz w:val="22"/>
          <w:szCs w:val="22"/>
        </w:rPr>
        <w:t>n</w:t>
      </w:r>
      <w:r>
        <w:rPr>
          <w:sz w:val="22"/>
          <w:szCs w:val="22"/>
        </w:rPr>
        <w:t xml:space="preserve"> | Louis van Malapert, heere | der hee&lt;r&gt;lickheden van Jutphaes, | hoe dat hij suppl</w:t>
      </w:r>
      <w:r w:rsidRPr="00AA6796">
        <w:rPr>
          <w:i/>
          <w:sz w:val="22"/>
          <w:szCs w:val="22"/>
        </w:rPr>
        <w:t>ian</w:t>
      </w:r>
      <w:r>
        <w:rPr>
          <w:sz w:val="22"/>
          <w:szCs w:val="22"/>
        </w:rPr>
        <w:t>t, als bijde | annexe te sien is, was ov</w:t>
      </w:r>
      <w:r w:rsidRPr="00AA6796">
        <w:rPr>
          <w:i/>
          <w:sz w:val="22"/>
          <w:szCs w:val="22"/>
        </w:rPr>
        <w:t>er</w:t>
      </w:r>
      <w:r>
        <w:rPr>
          <w:sz w:val="22"/>
          <w:szCs w:val="22"/>
        </w:rPr>
        <w:t xml:space="preserve"> | een gecome</w:t>
      </w:r>
      <w:r w:rsidRPr="007119C8">
        <w:rPr>
          <w:sz w:val="22"/>
          <w:szCs w:val="22"/>
        </w:rPr>
        <w:t>n</w:t>
      </w:r>
      <w:r>
        <w:rPr>
          <w:sz w:val="22"/>
          <w:szCs w:val="22"/>
        </w:rPr>
        <w:t xml:space="preserve"> ende met | gemeene stemme bewillicht | hadden de gebuere</w:t>
      </w:r>
      <w:r w:rsidRPr="007119C8">
        <w:rPr>
          <w:sz w:val="22"/>
          <w:szCs w:val="22"/>
        </w:rPr>
        <w:t>n</w:t>
      </w:r>
      <w:r>
        <w:rPr>
          <w:sz w:val="22"/>
          <w:szCs w:val="22"/>
        </w:rPr>
        <w:t xml:space="preserve"> woonachtich | aende Vaerts</w:t>
      </w:r>
      <w:r w:rsidRPr="007119C8">
        <w:rPr>
          <w:sz w:val="22"/>
          <w:szCs w:val="22"/>
        </w:rPr>
        <w:t>en</w:t>
      </w:r>
      <w:r>
        <w:rPr>
          <w:sz w:val="22"/>
          <w:szCs w:val="22"/>
        </w:rPr>
        <w:t xml:space="preserve"> Rhijn inde</w:t>
      </w:r>
      <w:r w:rsidRPr="007119C8">
        <w:rPr>
          <w:sz w:val="22"/>
          <w:szCs w:val="22"/>
        </w:rPr>
        <w:t>n</w:t>
      </w:r>
      <w:r>
        <w:rPr>
          <w:sz w:val="22"/>
          <w:szCs w:val="22"/>
        </w:rPr>
        <w:t xml:space="preserve"> ne-|dereijnde va</w:t>
      </w:r>
      <w:r w:rsidRPr="007119C8">
        <w:rPr>
          <w:sz w:val="22"/>
          <w:szCs w:val="22"/>
        </w:rPr>
        <w:t>n</w:t>
      </w:r>
      <w:r>
        <w:rPr>
          <w:sz w:val="22"/>
          <w:szCs w:val="22"/>
        </w:rPr>
        <w:t xml:space="preserve"> Jutphaes die | aldaer met hare erven aende</w:t>
      </w:r>
      <w:r w:rsidRPr="007119C8">
        <w:rPr>
          <w:sz w:val="22"/>
          <w:szCs w:val="22"/>
        </w:rPr>
        <w:t>n</w:t>
      </w:r>
      <w:r>
        <w:rPr>
          <w:sz w:val="22"/>
          <w:szCs w:val="22"/>
        </w:rPr>
        <w:t xml:space="preserve"> | Rhijndijck gelandt zijn, dat sij | soude</w:t>
      </w:r>
      <w:r w:rsidRPr="007119C8">
        <w:rPr>
          <w:sz w:val="22"/>
          <w:szCs w:val="22"/>
        </w:rPr>
        <w:t>n</w:t>
      </w:r>
      <w:r>
        <w:rPr>
          <w:sz w:val="22"/>
          <w:szCs w:val="22"/>
        </w:rPr>
        <w:t xml:space="preserve"> betalen de selfste inde | costen soodanich die vallen | om den dijck voor hare erve</w:t>
      </w:r>
      <w:r w:rsidRPr="007119C8">
        <w:rPr>
          <w:sz w:val="22"/>
          <w:szCs w:val="22"/>
        </w:rPr>
        <w:t>n</w:t>
      </w:r>
      <w:r>
        <w:rPr>
          <w:sz w:val="22"/>
          <w:szCs w:val="22"/>
        </w:rPr>
        <w:t xml:space="preserve"> | te bestrate</w:t>
      </w:r>
      <w:r w:rsidRPr="007119C8">
        <w:rPr>
          <w:sz w:val="22"/>
          <w:szCs w:val="22"/>
        </w:rPr>
        <w:t>n</w:t>
      </w:r>
      <w:r>
        <w:rPr>
          <w:sz w:val="22"/>
          <w:szCs w:val="22"/>
        </w:rPr>
        <w:t>, ende dat hij | suppl</w:t>
      </w:r>
      <w:r w:rsidRPr="00282F51">
        <w:rPr>
          <w:i/>
          <w:sz w:val="22"/>
          <w:szCs w:val="22"/>
        </w:rPr>
        <w:t>ian</w:t>
      </w:r>
      <w:r>
        <w:rPr>
          <w:sz w:val="22"/>
          <w:szCs w:val="22"/>
        </w:rPr>
        <w:t>t met de regeerders der | stadt Utrecht ofte hare E</w:t>
      </w:r>
      <w:r w:rsidRPr="00752D73">
        <w:rPr>
          <w:sz w:val="22"/>
          <w:szCs w:val="22"/>
        </w:rPr>
        <w:t>d</w:t>
      </w:r>
      <w:r w:rsidRPr="00282F51">
        <w:rPr>
          <w:i/>
          <w:sz w:val="22"/>
          <w:szCs w:val="22"/>
        </w:rPr>
        <w:t>el</w:t>
      </w:r>
      <w:r>
        <w:rPr>
          <w:sz w:val="22"/>
          <w:szCs w:val="22"/>
        </w:rPr>
        <w:t>e | gecommitteerde</w:t>
      </w:r>
      <w:r w:rsidRPr="007119C8">
        <w:rPr>
          <w:sz w:val="22"/>
          <w:szCs w:val="22"/>
        </w:rPr>
        <w:t>n</w:t>
      </w:r>
      <w:r>
        <w:rPr>
          <w:sz w:val="22"/>
          <w:szCs w:val="22"/>
        </w:rPr>
        <w:t xml:space="preserve"> was over ee</w:t>
      </w:r>
      <w:r w:rsidRPr="007119C8">
        <w:rPr>
          <w:sz w:val="22"/>
          <w:szCs w:val="22"/>
        </w:rPr>
        <w:t>n</w:t>
      </w:r>
      <w:r>
        <w:rPr>
          <w:sz w:val="22"/>
          <w:szCs w:val="22"/>
        </w:rPr>
        <w:t xml:space="preserve"> | gecomen en</w:t>
      </w:r>
      <w:r w:rsidRPr="00282F51">
        <w:rPr>
          <w:i/>
          <w:sz w:val="22"/>
          <w:szCs w:val="22"/>
        </w:rPr>
        <w:t>de</w:t>
      </w:r>
      <w:r>
        <w:rPr>
          <w:sz w:val="22"/>
          <w:szCs w:val="22"/>
        </w:rPr>
        <w:t xml:space="preserve"> geaccordeert | dat hare E</w:t>
      </w:r>
      <w:r w:rsidRPr="00752D73">
        <w:rPr>
          <w:i/>
          <w:sz w:val="22"/>
          <w:szCs w:val="22"/>
        </w:rPr>
        <w:t>dele</w:t>
      </w:r>
      <w:r>
        <w:rPr>
          <w:sz w:val="22"/>
          <w:szCs w:val="22"/>
        </w:rPr>
        <w:t xml:space="preserve"> daer toe soude</w:t>
      </w:r>
      <w:r w:rsidRPr="007119C8">
        <w:rPr>
          <w:sz w:val="22"/>
          <w:szCs w:val="22"/>
        </w:rPr>
        <w:t>n</w:t>
      </w:r>
      <w:r>
        <w:rPr>
          <w:sz w:val="22"/>
          <w:szCs w:val="22"/>
        </w:rPr>
        <w:t xml:space="preserve"> | contribuere</w:t>
      </w:r>
      <w:r w:rsidRPr="007119C8">
        <w:rPr>
          <w:sz w:val="22"/>
          <w:szCs w:val="22"/>
        </w:rPr>
        <w:t>n</w:t>
      </w:r>
      <w:r>
        <w:rPr>
          <w:sz w:val="22"/>
          <w:szCs w:val="22"/>
        </w:rPr>
        <w:t xml:space="preserve"> inde wederhelfte | van alsulcke coste</w:t>
      </w:r>
      <w:r w:rsidRPr="007119C8">
        <w:rPr>
          <w:sz w:val="22"/>
          <w:szCs w:val="22"/>
        </w:rPr>
        <w:t>n</w:t>
      </w:r>
      <w:r>
        <w:rPr>
          <w:sz w:val="22"/>
          <w:szCs w:val="22"/>
        </w:rPr>
        <w:t xml:space="preserve"> d’somma | va</w:t>
      </w:r>
      <w:r w:rsidRPr="007119C8">
        <w:rPr>
          <w:sz w:val="22"/>
          <w:szCs w:val="22"/>
        </w:rPr>
        <w:t>n</w:t>
      </w:r>
      <w:r>
        <w:rPr>
          <w:sz w:val="22"/>
          <w:szCs w:val="22"/>
        </w:rPr>
        <w:t xml:space="preserve"> duijsent gulden eens, | te betale</w:t>
      </w:r>
      <w:r w:rsidRPr="007119C8">
        <w:rPr>
          <w:sz w:val="22"/>
          <w:szCs w:val="22"/>
        </w:rPr>
        <w:t>n</w:t>
      </w:r>
      <w:r>
        <w:rPr>
          <w:sz w:val="22"/>
          <w:szCs w:val="22"/>
        </w:rPr>
        <w:t xml:space="preserve"> [</w:t>
      </w:r>
      <w:r w:rsidRPr="003770D1">
        <w:rPr>
          <w:i/>
          <w:sz w:val="22"/>
          <w:szCs w:val="22"/>
        </w:rPr>
        <w:t>brede spatie</w:t>
      </w:r>
      <w:r>
        <w:rPr>
          <w:sz w:val="22"/>
          <w:szCs w:val="22"/>
        </w:rPr>
        <w:t>] | sonder dat zij in eenige vordere | coste</w:t>
      </w:r>
      <w:r w:rsidRPr="007119C8">
        <w:rPr>
          <w:sz w:val="22"/>
          <w:szCs w:val="22"/>
        </w:rPr>
        <w:t>n</w:t>
      </w:r>
      <w:r>
        <w:rPr>
          <w:sz w:val="22"/>
          <w:szCs w:val="22"/>
        </w:rPr>
        <w:t xml:space="preserve"> ofte reparatie</w:t>
      </w:r>
      <w:r w:rsidRPr="007119C8">
        <w:rPr>
          <w:sz w:val="22"/>
          <w:szCs w:val="22"/>
        </w:rPr>
        <w:t>n</w:t>
      </w:r>
      <w:r>
        <w:rPr>
          <w:sz w:val="22"/>
          <w:szCs w:val="22"/>
        </w:rPr>
        <w:t xml:space="preserve"> &lt;nu&gt; nochte | hier naer gehoude</w:t>
      </w:r>
      <w:r w:rsidRPr="007119C8">
        <w:rPr>
          <w:sz w:val="22"/>
          <w:szCs w:val="22"/>
        </w:rPr>
        <w:t>n</w:t>
      </w:r>
      <w:r>
        <w:rPr>
          <w:sz w:val="22"/>
          <w:szCs w:val="22"/>
        </w:rPr>
        <w:t xml:space="preserve"> wille</w:t>
      </w:r>
      <w:r w:rsidRPr="007119C8">
        <w:rPr>
          <w:sz w:val="22"/>
          <w:szCs w:val="22"/>
        </w:rPr>
        <w:t>n</w:t>
      </w:r>
      <w:r>
        <w:rPr>
          <w:sz w:val="22"/>
          <w:szCs w:val="22"/>
        </w:rPr>
        <w:t xml:space="preserve"> zijn; | ende gemerct dat ooc | Arien Corn</w:t>
      </w:r>
      <w:r w:rsidRPr="003770D1">
        <w:rPr>
          <w:i/>
          <w:sz w:val="22"/>
          <w:szCs w:val="22"/>
        </w:rPr>
        <w:t>eli</w:t>
      </w:r>
      <w:r>
        <w:rPr>
          <w:sz w:val="22"/>
          <w:szCs w:val="22"/>
        </w:rPr>
        <w:t>s z., die van U E</w:t>
      </w:r>
      <w:r w:rsidRPr="00752D73">
        <w:rPr>
          <w:sz w:val="22"/>
          <w:szCs w:val="22"/>
        </w:rPr>
        <w:t>d</w:t>
      </w:r>
      <w:r w:rsidRPr="00825747">
        <w:rPr>
          <w:i/>
          <w:sz w:val="22"/>
          <w:szCs w:val="22"/>
        </w:rPr>
        <w:t>el</w:t>
      </w:r>
      <w:r>
        <w:rPr>
          <w:sz w:val="22"/>
          <w:szCs w:val="22"/>
        </w:rPr>
        <w:t xml:space="preserve">e || </w:t>
      </w:r>
    </w:p>
    <w:p w14:paraId="263CE958" w14:textId="77777777" w:rsidR="00D45444" w:rsidRDefault="00D45444" w:rsidP="00D45444">
      <w:pPr>
        <w:jc w:val="right"/>
        <w:rPr>
          <w:sz w:val="22"/>
          <w:szCs w:val="22"/>
        </w:rPr>
      </w:pPr>
      <w:r>
        <w:rPr>
          <w:sz w:val="22"/>
          <w:szCs w:val="22"/>
        </w:rPr>
        <w:t>V</w:t>
      </w:r>
      <w:r w:rsidRPr="001F176A">
        <w:rPr>
          <w:i/>
          <w:sz w:val="22"/>
          <w:szCs w:val="22"/>
        </w:rPr>
        <w:t>er</w:t>
      </w:r>
      <w:r>
        <w:rPr>
          <w:sz w:val="22"/>
          <w:szCs w:val="22"/>
        </w:rPr>
        <w:t>te</w:t>
      </w:r>
    </w:p>
    <w:p w14:paraId="09D08D05" w14:textId="77777777" w:rsidR="00D45444" w:rsidRDefault="00D45444" w:rsidP="00D45444">
      <w:pPr>
        <w:jc w:val="right"/>
        <w:rPr>
          <w:sz w:val="22"/>
          <w:szCs w:val="22"/>
        </w:rPr>
      </w:pPr>
    </w:p>
    <w:p w14:paraId="20BEA733" w14:textId="77777777" w:rsidR="00D45444" w:rsidRDefault="00D45444" w:rsidP="00D45444">
      <w:pPr>
        <w:rPr>
          <w:sz w:val="22"/>
          <w:szCs w:val="22"/>
        </w:rPr>
      </w:pPr>
      <w:r>
        <w:rPr>
          <w:sz w:val="22"/>
          <w:szCs w:val="22"/>
        </w:rPr>
        <w:t>&lt;Mo</w:t>
      </w:r>
      <w:r w:rsidRPr="00697817">
        <w:rPr>
          <w:i/>
          <w:sz w:val="22"/>
          <w:szCs w:val="22"/>
        </w:rPr>
        <w:t>gende</w:t>
      </w:r>
      <w:r>
        <w:rPr>
          <w:sz w:val="22"/>
          <w:szCs w:val="22"/>
        </w:rPr>
        <w:t>&gt; den toll ontfanght vande Rijnbrugh | als met sij</w:t>
      </w:r>
      <w:r w:rsidRPr="007119C8">
        <w:rPr>
          <w:sz w:val="22"/>
          <w:szCs w:val="22"/>
        </w:rPr>
        <w:t>n</w:t>
      </w:r>
      <w:r>
        <w:rPr>
          <w:sz w:val="22"/>
          <w:szCs w:val="22"/>
        </w:rPr>
        <w:t xml:space="preserve"> erff voor het huijsken | staende opde</w:t>
      </w:r>
      <w:r w:rsidRPr="007119C8">
        <w:rPr>
          <w:sz w:val="22"/>
          <w:szCs w:val="22"/>
        </w:rPr>
        <w:t>n</w:t>
      </w:r>
      <w:r>
        <w:rPr>
          <w:sz w:val="22"/>
          <w:szCs w:val="22"/>
        </w:rPr>
        <w:t xml:space="preserve"> dijck, groot veer&lt;thien&gt;</w:t>
      </w:r>
      <w:r w:rsidRPr="003770D1">
        <w:rPr>
          <w:i/>
          <w:sz w:val="22"/>
          <w:szCs w:val="22"/>
          <w:vertAlign w:val="superscript"/>
        </w:rPr>
        <w:t>a</w:t>
      </w:r>
      <w:r>
        <w:rPr>
          <w:sz w:val="22"/>
          <w:szCs w:val="22"/>
        </w:rPr>
        <w:t xml:space="preserve"> | roede</w:t>
      </w:r>
      <w:r w:rsidRPr="007119C8">
        <w:rPr>
          <w:sz w:val="22"/>
          <w:szCs w:val="22"/>
        </w:rPr>
        <w:t>n</w:t>
      </w:r>
      <w:r>
        <w:rPr>
          <w:sz w:val="22"/>
          <w:szCs w:val="22"/>
        </w:rPr>
        <w:t xml:space="preserve"> thien voedt ende opwaerts | naerde brugh vier roede</w:t>
      </w:r>
      <w:r w:rsidRPr="007119C8">
        <w:rPr>
          <w:sz w:val="22"/>
          <w:szCs w:val="22"/>
        </w:rPr>
        <w:t>n</w:t>
      </w:r>
      <w:r>
        <w:rPr>
          <w:sz w:val="22"/>
          <w:szCs w:val="22"/>
        </w:rPr>
        <w:t xml:space="preserve"> thie</w:t>
      </w:r>
      <w:r w:rsidRPr="007119C8">
        <w:rPr>
          <w:sz w:val="22"/>
          <w:szCs w:val="22"/>
        </w:rPr>
        <w:t>n</w:t>
      </w:r>
      <w:r>
        <w:rPr>
          <w:sz w:val="22"/>
          <w:szCs w:val="22"/>
        </w:rPr>
        <w:t xml:space="preserve"> voet</w:t>
      </w:r>
      <w:r w:rsidRPr="00825747">
        <w:rPr>
          <w:i/>
          <w:sz w:val="22"/>
          <w:szCs w:val="22"/>
        </w:rPr>
        <w:t>en</w:t>
      </w:r>
      <w:r>
        <w:rPr>
          <w:i/>
          <w:sz w:val="22"/>
          <w:szCs w:val="22"/>
        </w:rPr>
        <w:t>,</w:t>
      </w:r>
      <w:r>
        <w:rPr>
          <w:sz w:val="22"/>
          <w:szCs w:val="22"/>
        </w:rPr>
        <w:t xml:space="preserve"> | volgens de bepalinge ende mate | daer van zijnde voor d’eene helfte | als met de gemeene gebuijre</w:t>
      </w:r>
      <w:r w:rsidRPr="007119C8">
        <w:rPr>
          <w:sz w:val="22"/>
          <w:szCs w:val="22"/>
        </w:rPr>
        <w:t xml:space="preserve">n </w:t>
      </w:r>
      <w:r>
        <w:rPr>
          <w:sz w:val="22"/>
          <w:szCs w:val="22"/>
        </w:rPr>
        <w:t>gehou-|den soude weese</w:t>
      </w:r>
      <w:r w:rsidRPr="007119C8">
        <w:rPr>
          <w:sz w:val="22"/>
          <w:szCs w:val="22"/>
        </w:rPr>
        <w:t>n</w:t>
      </w:r>
      <w:r>
        <w:rPr>
          <w:sz w:val="22"/>
          <w:szCs w:val="22"/>
        </w:rPr>
        <w:t xml:space="preserve"> daer inne te | contribueeren. Soo wast dat hij | supp</w:t>
      </w:r>
      <w:r w:rsidRPr="00697817">
        <w:rPr>
          <w:i/>
          <w:sz w:val="22"/>
          <w:szCs w:val="22"/>
        </w:rPr>
        <w:t>lian</w:t>
      </w:r>
      <w:r>
        <w:rPr>
          <w:sz w:val="22"/>
          <w:szCs w:val="22"/>
        </w:rPr>
        <w:t>t bijdesen versoeckt U E</w:t>
      </w:r>
      <w:r w:rsidRPr="00752D73">
        <w:rPr>
          <w:sz w:val="22"/>
          <w:szCs w:val="22"/>
        </w:rPr>
        <w:t>d</w:t>
      </w:r>
      <w:r w:rsidRPr="00825747">
        <w:rPr>
          <w:i/>
          <w:sz w:val="22"/>
          <w:szCs w:val="22"/>
        </w:rPr>
        <w:t>el</w:t>
      </w:r>
      <w:r>
        <w:rPr>
          <w:sz w:val="22"/>
          <w:szCs w:val="22"/>
        </w:rPr>
        <w:t>e Mog</w:t>
      </w:r>
      <w:r w:rsidRPr="00825747">
        <w:rPr>
          <w:i/>
          <w:sz w:val="22"/>
          <w:szCs w:val="22"/>
        </w:rPr>
        <w:t>ende</w:t>
      </w:r>
      <w:r>
        <w:rPr>
          <w:sz w:val="22"/>
          <w:szCs w:val="22"/>
        </w:rPr>
        <w:t xml:space="preserve"> | appoinctement, waer bij U E</w:t>
      </w:r>
      <w:r w:rsidRPr="00752D73">
        <w:rPr>
          <w:sz w:val="22"/>
          <w:szCs w:val="22"/>
        </w:rPr>
        <w:t>d</w:t>
      </w:r>
      <w:r w:rsidRPr="00825747">
        <w:rPr>
          <w:i/>
          <w:sz w:val="22"/>
          <w:szCs w:val="22"/>
        </w:rPr>
        <w:t>el</w:t>
      </w:r>
      <w:r>
        <w:rPr>
          <w:sz w:val="22"/>
          <w:szCs w:val="22"/>
        </w:rPr>
        <w:t>e | Mog</w:t>
      </w:r>
      <w:r w:rsidRPr="00825747">
        <w:rPr>
          <w:i/>
          <w:sz w:val="22"/>
          <w:szCs w:val="22"/>
        </w:rPr>
        <w:t>ende</w:t>
      </w:r>
      <w:r>
        <w:rPr>
          <w:sz w:val="22"/>
          <w:szCs w:val="22"/>
        </w:rPr>
        <w:t xml:space="preserve"> rentm</w:t>
      </w:r>
      <w:r w:rsidRPr="00825747">
        <w:rPr>
          <w:i/>
          <w:sz w:val="22"/>
          <w:szCs w:val="22"/>
        </w:rPr>
        <w:t>eeste</w:t>
      </w:r>
      <w:r>
        <w:rPr>
          <w:sz w:val="22"/>
          <w:szCs w:val="22"/>
        </w:rPr>
        <w:t>r worde geordon-|neert alsulcke maet als hier inde | annexe geroert, ofte sulcx die be-|vonde</w:t>
      </w:r>
      <w:r w:rsidRPr="007119C8">
        <w:rPr>
          <w:sz w:val="22"/>
          <w:szCs w:val="22"/>
        </w:rPr>
        <w:t>n</w:t>
      </w:r>
      <w:r>
        <w:rPr>
          <w:sz w:val="22"/>
          <w:szCs w:val="22"/>
        </w:rPr>
        <w:t xml:space="preserve"> sall worde</w:t>
      </w:r>
      <w:r w:rsidRPr="007119C8">
        <w:rPr>
          <w:sz w:val="22"/>
          <w:szCs w:val="22"/>
        </w:rPr>
        <w:t>n</w:t>
      </w:r>
      <w:r>
        <w:rPr>
          <w:sz w:val="22"/>
          <w:szCs w:val="22"/>
        </w:rPr>
        <w:t>, te betale</w:t>
      </w:r>
      <w:r w:rsidRPr="00366C3C">
        <w:rPr>
          <w:sz w:val="22"/>
          <w:szCs w:val="22"/>
        </w:rPr>
        <w:t>n</w:t>
      </w:r>
      <w:r>
        <w:rPr>
          <w:sz w:val="22"/>
          <w:szCs w:val="22"/>
        </w:rPr>
        <w:t xml:space="preserve"> voor | de helfte als de gemeene bueren | boven ende benede</w:t>
      </w:r>
      <w:r w:rsidRPr="00366C3C">
        <w:rPr>
          <w:sz w:val="22"/>
          <w:szCs w:val="22"/>
        </w:rPr>
        <w:t>n</w:t>
      </w:r>
      <w:r>
        <w:rPr>
          <w:sz w:val="22"/>
          <w:szCs w:val="22"/>
        </w:rPr>
        <w:t>, en</w:t>
      </w:r>
      <w:r w:rsidRPr="00825747">
        <w:rPr>
          <w:i/>
          <w:sz w:val="22"/>
          <w:szCs w:val="22"/>
        </w:rPr>
        <w:t>de</w:t>
      </w:r>
      <w:r>
        <w:rPr>
          <w:sz w:val="22"/>
          <w:szCs w:val="22"/>
        </w:rPr>
        <w:t xml:space="preserve"> dat da</w:t>
      </w:r>
      <w:r w:rsidRPr="00825747">
        <w:rPr>
          <w:i/>
          <w:sz w:val="22"/>
          <w:szCs w:val="22"/>
        </w:rPr>
        <w:t>n</w:t>
      </w:r>
      <w:r>
        <w:rPr>
          <w:sz w:val="22"/>
          <w:szCs w:val="22"/>
        </w:rPr>
        <w:t xml:space="preserve"> | den geheele</w:t>
      </w:r>
      <w:r w:rsidRPr="00366C3C">
        <w:rPr>
          <w:sz w:val="22"/>
          <w:szCs w:val="22"/>
        </w:rPr>
        <w:t>n</w:t>
      </w:r>
      <w:r>
        <w:rPr>
          <w:sz w:val="22"/>
          <w:szCs w:val="22"/>
        </w:rPr>
        <w:t xml:space="preserve"> dorpe, soo well ov</w:t>
      </w:r>
      <w:r w:rsidRPr="00825747">
        <w:rPr>
          <w:i/>
          <w:sz w:val="22"/>
          <w:szCs w:val="22"/>
        </w:rPr>
        <w:t>er</w:t>
      </w:r>
      <w:r>
        <w:rPr>
          <w:i/>
          <w:sz w:val="22"/>
          <w:szCs w:val="22"/>
        </w:rPr>
        <w:t>-</w:t>
      </w:r>
      <w:r>
        <w:rPr>
          <w:sz w:val="22"/>
          <w:szCs w:val="22"/>
        </w:rPr>
        <w:t xml:space="preserve"> en</w:t>
      </w:r>
      <w:r w:rsidRPr="00825747">
        <w:rPr>
          <w:i/>
          <w:sz w:val="22"/>
          <w:szCs w:val="22"/>
        </w:rPr>
        <w:t>de</w:t>
      </w:r>
      <w:r>
        <w:rPr>
          <w:sz w:val="22"/>
          <w:szCs w:val="22"/>
        </w:rPr>
        <w:t xml:space="preserve"> | nedereijnt va</w:t>
      </w:r>
      <w:r w:rsidRPr="00366C3C">
        <w:rPr>
          <w:sz w:val="22"/>
          <w:szCs w:val="22"/>
        </w:rPr>
        <w:t>n</w:t>
      </w:r>
      <w:r>
        <w:rPr>
          <w:sz w:val="22"/>
          <w:szCs w:val="22"/>
        </w:rPr>
        <w:t xml:space="preserve"> Jutphaes, | bij U Ed</w:t>
      </w:r>
      <w:r w:rsidRPr="00C751E3">
        <w:rPr>
          <w:i/>
          <w:sz w:val="22"/>
          <w:szCs w:val="22"/>
        </w:rPr>
        <w:t>el</w:t>
      </w:r>
      <w:r>
        <w:rPr>
          <w:sz w:val="22"/>
          <w:szCs w:val="22"/>
        </w:rPr>
        <w:t>e appoinctement | worde geïnjungeerd de coste</w:t>
      </w:r>
      <w:r w:rsidRPr="00366C3C">
        <w:rPr>
          <w:sz w:val="22"/>
          <w:szCs w:val="22"/>
        </w:rPr>
        <w:t>n</w:t>
      </w:r>
      <w:r>
        <w:rPr>
          <w:sz w:val="22"/>
          <w:szCs w:val="22"/>
        </w:rPr>
        <w:t xml:space="preserve"> | die over t’reparere</w:t>
      </w:r>
      <w:r w:rsidRPr="00366C3C">
        <w:rPr>
          <w:sz w:val="22"/>
          <w:szCs w:val="22"/>
        </w:rPr>
        <w:t>n</w:t>
      </w:r>
      <w:r>
        <w:rPr>
          <w:sz w:val="22"/>
          <w:szCs w:val="22"/>
        </w:rPr>
        <w:t xml:space="preserve"> vande voorseijde | straet sullen vallen, jaerlix tot | haren laste te nemen. Dit doen</w:t>
      </w:r>
      <w:r w:rsidRPr="007E5897">
        <w:rPr>
          <w:i/>
          <w:sz w:val="22"/>
          <w:szCs w:val="22"/>
        </w:rPr>
        <w:t>de</w:t>
      </w:r>
      <w:r>
        <w:rPr>
          <w:sz w:val="22"/>
          <w:szCs w:val="22"/>
        </w:rPr>
        <w:t>, etc.</w:t>
      </w:r>
    </w:p>
    <w:p w14:paraId="4D2113B6" w14:textId="77777777" w:rsidR="00D45444" w:rsidRDefault="00D45444" w:rsidP="00D45444">
      <w:pPr>
        <w:rPr>
          <w:sz w:val="22"/>
          <w:szCs w:val="22"/>
        </w:rPr>
      </w:pPr>
    </w:p>
    <w:p w14:paraId="08FE1233" w14:textId="77777777" w:rsidR="00D45444" w:rsidRDefault="00D45444" w:rsidP="00D45444">
      <w:pPr>
        <w:rPr>
          <w:sz w:val="22"/>
          <w:szCs w:val="22"/>
        </w:rPr>
      </w:pPr>
      <w:r>
        <w:rPr>
          <w:sz w:val="22"/>
          <w:szCs w:val="22"/>
        </w:rPr>
        <w:t>[</w:t>
      </w:r>
      <w:r w:rsidRPr="007E5897">
        <w:rPr>
          <w:i/>
          <w:sz w:val="22"/>
          <w:szCs w:val="22"/>
        </w:rPr>
        <w:t>Apostille:</w:t>
      </w:r>
      <w:r>
        <w:rPr>
          <w:sz w:val="22"/>
          <w:szCs w:val="22"/>
        </w:rPr>
        <w:t>] J. Ram. | De gedeputeerd</w:t>
      </w:r>
      <w:r w:rsidRPr="009149E1">
        <w:rPr>
          <w:sz w:val="22"/>
          <w:szCs w:val="22"/>
        </w:rPr>
        <w:t>en</w:t>
      </w:r>
      <w:r>
        <w:rPr>
          <w:sz w:val="22"/>
          <w:szCs w:val="22"/>
        </w:rPr>
        <w:t xml:space="preserve"> van</w:t>
      </w:r>
      <w:r w:rsidRPr="007E5897">
        <w:rPr>
          <w:i/>
          <w:sz w:val="22"/>
          <w:szCs w:val="22"/>
        </w:rPr>
        <w:t>den</w:t>
      </w:r>
      <w:r>
        <w:rPr>
          <w:sz w:val="22"/>
          <w:szCs w:val="22"/>
        </w:rPr>
        <w:t xml:space="preserve"> | Staten s’landts van | Utrecht, geleth | opden inhoude</w:t>
      </w:r>
      <w:r w:rsidRPr="00366C3C">
        <w:rPr>
          <w:sz w:val="22"/>
          <w:szCs w:val="22"/>
        </w:rPr>
        <w:t>n</w:t>
      </w:r>
      <w:r>
        <w:rPr>
          <w:sz w:val="22"/>
          <w:szCs w:val="22"/>
        </w:rPr>
        <w:t xml:space="preserve"> deser | midtsgaders van | d’annexe acten, con-|senteren bij dese dat | tot laste van hare Ed</w:t>
      </w:r>
      <w:r w:rsidRPr="007E5897">
        <w:rPr>
          <w:i/>
          <w:sz w:val="22"/>
          <w:szCs w:val="22"/>
        </w:rPr>
        <w:t>ele</w:t>
      </w:r>
      <w:r>
        <w:rPr>
          <w:sz w:val="22"/>
          <w:szCs w:val="22"/>
        </w:rPr>
        <w:t xml:space="preserve"> | Mo</w:t>
      </w:r>
      <w:r w:rsidRPr="007E5897">
        <w:rPr>
          <w:i/>
          <w:sz w:val="22"/>
          <w:szCs w:val="22"/>
        </w:rPr>
        <w:t>gende</w:t>
      </w:r>
      <w:r>
        <w:rPr>
          <w:sz w:val="22"/>
          <w:szCs w:val="22"/>
        </w:rPr>
        <w:t xml:space="preserve"> domeijnen zall | worden gemaeckt en</w:t>
      </w:r>
      <w:r w:rsidRPr="007E5897">
        <w:rPr>
          <w:i/>
          <w:sz w:val="22"/>
          <w:szCs w:val="22"/>
        </w:rPr>
        <w:t>de</w:t>
      </w:r>
      <w:r>
        <w:rPr>
          <w:sz w:val="22"/>
          <w:szCs w:val="22"/>
        </w:rPr>
        <w:t xml:space="preserve"> | onderhouden d’eene | helfte vande steenstraet | die geleijt zal worden | voor derselver tol-|huijsken, staende | ende gelegen aen</w:t>
      </w:r>
      <w:r w:rsidRPr="00F92CFB">
        <w:rPr>
          <w:i/>
          <w:sz w:val="22"/>
          <w:szCs w:val="22"/>
        </w:rPr>
        <w:t>de</w:t>
      </w:r>
      <w:r>
        <w:rPr>
          <w:sz w:val="22"/>
          <w:szCs w:val="22"/>
        </w:rPr>
        <w:t xml:space="preserve"> | Rijn-brugge, | bewoondt bij Adriaen | Corneliss. hierinne | geroert, te weeten soo | </w:t>
      </w:r>
      <w:r w:rsidRPr="00F92CFB">
        <w:rPr>
          <w:sz w:val="22"/>
          <w:szCs w:val="22"/>
        </w:rPr>
        <w:t xml:space="preserve">verre t’selve huijsken </w:t>
      </w:r>
      <w:r>
        <w:rPr>
          <w:sz w:val="22"/>
          <w:szCs w:val="22"/>
        </w:rPr>
        <w:t>|</w:t>
      </w:r>
      <w:r w:rsidRPr="00F92CFB">
        <w:rPr>
          <w:sz w:val="22"/>
          <w:szCs w:val="22"/>
        </w:rPr>
        <w:t xml:space="preserve"> is streckende</w:t>
      </w:r>
      <w:r>
        <w:rPr>
          <w:sz w:val="22"/>
          <w:szCs w:val="22"/>
        </w:rPr>
        <w:t>,</w:t>
      </w:r>
      <w:r w:rsidRPr="00F92CFB">
        <w:rPr>
          <w:sz w:val="22"/>
          <w:szCs w:val="22"/>
        </w:rPr>
        <w:t xml:space="preserve"> ende </w:t>
      </w:r>
      <w:r>
        <w:rPr>
          <w:sz w:val="22"/>
          <w:szCs w:val="22"/>
        </w:rPr>
        <w:t>|</w:t>
      </w:r>
      <w:r w:rsidRPr="00F92CFB">
        <w:rPr>
          <w:sz w:val="22"/>
          <w:szCs w:val="22"/>
        </w:rPr>
        <w:t xml:space="preserve"> voorder niet. Alsoo </w:t>
      </w:r>
      <w:r>
        <w:rPr>
          <w:sz w:val="22"/>
          <w:szCs w:val="22"/>
        </w:rPr>
        <w:t>| hare Ed</w:t>
      </w:r>
      <w:r w:rsidRPr="00F92CFB">
        <w:rPr>
          <w:i/>
          <w:sz w:val="22"/>
          <w:szCs w:val="22"/>
        </w:rPr>
        <w:t>ele</w:t>
      </w:r>
      <w:r>
        <w:rPr>
          <w:sz w:val="22"/>
          <w:szCs w:val="22"/>
        </w:rPr>
        <w:t xml:space="preserve"> Mo</w:t>
      </w:r>
      <w:r w:rsidRPr="00F92CFB">
        <w:rPr>
          <w:i/>
          <w:sz w:val="22"/>
          <w:szCs w:val="22"/>
        </w:rPr>
        <w:t>gende</w:t>
      </w:r>
      <w:r>
        <w:rPr>
          <w:sz w:val="22"/>
          <w:szCs w:val="22"/>
        </w:rPr>
        <w:t xml:space="preserve"> verstae</w:t>
      </w:r>
      <w:r w:rsidRPr="00366C3C">
        <w:rPr>
          <w:sz w:val="22"/>
          <w:szCs w:val="22"/>
        </w:rPr>
        <w:t xml:space="preserve">n </w:t>
      </w:r>
      <w:r>
        <w:rPr>
          <w:sz w:val="22"/>
          <w:szCs w:val="22"/>
        </w:rPr>
        <w:t>| ende ordonneren bij | dese dat het voorder | maecken en</w:t>
      </w:r>
      <w:r w:rsidRPr="00F92CFB">
        <w:rPr>
          <w:i/>
          <w:sz w:val="22"/>
          <w:szCs w:val="22"/>
        </w:rPr>
        <w:t>de</w:t>
      </w:r>
      <w:r>
        <w:rPr>
          <w:sz w:val="22"/>
          <w:szCs w:val="22"/>
        </w:rPr>
        <w:t xml:space="preserve"> onderhoude</w:t>
      </w:r>
      <w:r w:rsidRPr="00366C3C">
        <w:rPr>
          <w:sz w:val="22"/>
          <w:szCs w:val="22"/>
        </w:rPr>
        <w:t>n</w:t>
      </w:r>
      <w:r>
        <w:rPr>
          <w:sz w:val="22"/>
          <w:szCs w:val="22"/>
        </w:rPr>
        <w:t xml:space="preserve"> | van</w:t>
      </w:r>
      <w:r w:rsidRPr="00F92CFB">
        <w:rPr>
          <w:i/>
          <w:sz w:val="22"/>
          <w:szCs w:val="22"/>
        </w:rPr>
        <w:t>de</w:t>
      </w:r>
      <w:r>
        <w:rPr>
          <w:sz w:val="22"/>
          <w:szCs w:val="22"/>
        </w:rPr>
        <w:t xml:space="preserve"> gementioneerde | steenstraet sal zijn | ende blijven van nu ende altijt nae desen tot laste vande | gemeene gebuijren die met hare erven aen</w:t>
      </w:r>
      <w:r w:rsidRPr="00F92CFB">
        <w:rPr>
          <w:i/>
          <w:sz w:val="22"/>
          <w:szCs w:val="22"/>
        </w:rPr>
        <w:t>de</w:t>
      </w:r>
      <w:r>
        <w:rPr>
          <w:sz w:val="22"/>
          <w:szCs w:val="22"/>
        </w:rPr>
        <w:t xml:space="preserve"> Rijn-dijck gelandt | en</w:t>
      </w:r>
      <w:r w:rsidRPr="00F92CFB">
        <w:rPr>
          <w:i/>
          <w:sz w:val="22"/>
          <w:szCs w:val="22"/>
        </w:rPr>
        <w:t>de</w:t>
      </w:r>
      <w:r>
        <w:rPr>
          <w:sz w:val="22"/>
          <w:szCs w:val="22"/>
        </w:rPr>
        <w:t xml:space="preserve"> gelegen, ende anders daerinne gehoude</w:t>
      </w:r>
      <w:r w:rsidRPr="00366C3C">
        <w:rPr>
          <w:sz w:val="22"/>
          <w:szCs w:val="22"/>
        </w:rPr>
        <w:t>n</w:t>
      </w:r>
      <w:r>
        <w:rPr>
          <w:sz w:val="22"/>
          <w:szCs w:val="22"/>
        </w:rPr>
        <w:t xml:space="preserve"> zijn. Gedae</w:t>
      </w:r>
      <w:r w:rsidRPr="00F92CFB">
        <w:rPr>
          <w:i/>
          <w:sz w:val="22"/>
          <w:szCs w:val="22"/>
        </w:rPr>
        <w:t>n</w:t>
      </w:r>
      <w:r>
        <w:rPr>
          <w:sz w:val="22"/>
          <w:szCs w:val="22"/>
        </w:rPr>
        <w:t xml:space="preserve"> t’Utrecht | de</w:t>
      </w:r>
      <w:r w:rsidRPr="00F92CFB">
        <w:rPr>
          <w:i/>
          <w:sz w:val="22"/>
          <w:szCs w:val="22"/>
        </w:rPr>
        <w:t>n</w:t>
      </w:r>
      <w:r>
        <w:rPr>
          <w:sz w:val="22"/>
          <w:szCs w:val="22"/>
        </w:rPr>
        <w:t xml:space="preserve"> II</w:t>
      </w:r>
      <w:r w:rsidRPr="009149E1">
        <w:rPr>
          <w:sz w:val="22"/>
          <w:szCs w:val="22"/>
          <w:vertAlign w:val="superscript"/>
        </w:rPr>
        <w:t>en</w:t>
      </w:r>
      <w:r>
        <w:rPr>
          <w:sz w:val="22"/>
          <w:szCs w:val="22"/>
        </w:rPr>
        <w:t xml:space="preserve"> junij 1648. Ter ordonnantie als bove</w:t>
      </w:r>
      <w:r w:rsidRPr="00F92CFB">
        <w:rPr>
          <w:i/>
          <w:sz w:val="22"/>
          <w:szCs w:val="22"/>
        </w:rPr>
        <w:t>n</w:t>
      </w:r>
      <w:r>
        <w:rPr>
          <w:sz w:val="22"/>
          <w:szCs w:val="22"/>
        </w:rPr>
        <w:t>, [</w:t>
      </w:r>
      <w:r w:rsidRPr="00F92CFB">
        <w:rPr>
          <w:i/>
          <w:sz w:val="22"/>
          <w:szCs w:val="22"/>
        </w:rPr>
        <w:t>handtekening</w:t>
      </w:r>
      <w:r>
        <w:rPr>
          <w:sz w:val="22"/>
          <w:szCs w:val="22"/>
        </w:rPr>
        <w:t>] ||</w:t>
      </w:r>
    </w:p>
    <w:p w14:paraId="160CE348" w14:textId="77777777" w:rsidR="00D45444" w:rsidRDefault="00D45444" w:rsidP="00D45444">
      <w:pPr>
        <w:rPr>
          <w:sz w:val="22"/>
          <w:szCs w:val="22"/>
        </w:rPr>
      </w:pPr>
    </w:p>
    <w:p w14:paraId="0777EFD7" w14:textId="77777777" w:rsidR="00D45444" w:rsidRDefault="00D45444" w:rsidP="00D45444">
      <w:pPr>
        <w:rPr>
          <w:sz w:val="22"/>
          <w:szCs w:val="22"/>
        </w:rPr>
      </w:pPr>
      <w:r>
        <w:rPr>
          <w:sz w:val="22"/>
          <w:szCs w:val="22"/>
        </w:rPr>
        <w:t>De gedep</w:t>
      </w:r>
      <w:r w:rsidRPr="006A5CCA">
        <w:rPr>
          <w:i/>
          <w:sz w:val="22"/>
          <w:szCs w:val="22"/>
        </w:rPr>
        <w:t>uteer</w:t>
      </w:r>
      <w:r>
        <w:rPr>
          <w:sz w:val="22"/>
          <w:szCs w:val="22"/>
        </w:rPr>
        <w:t>de</w:t>
      </w:r>
      <w:r w:rsidRPr="006A5CCA">
        <w:rPr>
          <w:i/>
          <w:sz w:val="22"/>
          <w:szCs w:val="22"/>
        </w:rPr>
        <w:t>n</w:t>
      </w:r>
      <w:r>
        <w:rPr>
          <w:sz w:val="22"/>
          <w:szCs w:val="22"/>
        </w:rPr>
        <w:t xml:space="preserve"> | van State</w:t>
      </w:r>
      <w:r w:rsidRPr="006A5CCA">
        <w:rPr>
          <w:i/>
          <w:sz w:val="22"/>
          <w:szCs w:val="22"/>
        </w:rPr>
        <w:t>n</w:t>
      </w:r>
      <w:r>
        <w:rPr>
          <w:sz w:val="22"/>
          <w:szCs w:val="22"/>
        </w:rPr>
        <w:t xml:space="preserve"> | ’slands van | Uitrecht, gere-|sumeert ’tvoors. | hare Ed</w:t>
      </w:r>
      <w:r w:rsidRPr="006A5CCA">
        <w:rPr>
          <w:i/>
          <w:sz w:val="22"/>
          <w:szCs w:val="22"/>
        </w:rPr>
        <w:t>ele</w:t>
      </w:r>
      <w:r>
        <w:rPr>
          <w:sz w:val="22"/>
          <w:szCs w:val="22"/>
        </w:rPr>
        <w:t xml:space="preserve"> Mo</w:t>
      </w:r>
      <w:r w:rsidRPr="006A5CCA">
        <w:rPr>
          <w:i/>
          <w:sz w:val="22"/>
          <w:szCs w:val="22"/>
        </w:rPr>
        <w:t>gende</w:t>
      </w:r>
      <w:r>
        <w:rPr>
          <w:sz w:val="22"/>
          <w:szCs w:val="22"/>
        </w:rPr>
        <w:t xml:space="preserve"> | appoinctement | in date den II</w:t>
      </w:r>
      <w:r w:rsidRPr="006A5CCA">
        <w:rPr>
          <w:sz w:val="22"/>
          <w:szCs w:val="22"/>
          <w:vertAlign w:val="superscript"/>
        </w:rPr>
        <w:t>en</w:t>
      </w:r>
      <w:r>
        <w:rPr>
          <w:sz w:val="22"/>
          <w:szCs w:val="22"/>
        </w:rPr>
        <w:t xml:space="preserve"> | junij lestlede</w:t>
      </w:r>
      <w:r w:rsidRPr="00366C3C">
        <w:rPr>
          <w:sz w:val="22"/>
          <w:szCs w:val="22"/>
        </w:rPr>
        <w:t>n</w:t>
      </w:r>
      <w:r>
        <w:rPr>
          <w:sz w:val="22"/>
          <w:szCs w:val="22"/>
        </w:rPr>
        <w:t>, | ’tselve interpre-|terende, verstaa</w:t>
      </w:r>
      <w:r w:rsidRPr="00366C3C">
        <w:rPr>
          <w:sz w:val="22"/>
          <w:szCs w:val="22"/>
        </w:rPr>
        <w:t>n</w:t>
      </w:r>
      <w:r>
        <w:rPr>
          <w:sz w:val="22"/>
          <w:szCs w:val="22"/>
        </w:rPr>
        <w:t xml:space="preserve"> | en</w:t>
      </w:r>
      <w:r w:rsidRPr="006A5CCA">
        <w:rPr>
          <w:i/>
          <w:sz w:val="22"/>
          <w:szCs w:val="22"/>
        </w:rPr>
        <w:t>de</w:t>
      </w:r>
      <w:r>
        <w:rPr>
          <w:sz w:val="22"/>
          <w:szCs w:val="22"/>
        </w:rPr>
        <w:t xml:space="preserve"> verclaren | bij dese dat het | voorder maken | en</w:t>
      </w:r>
      <w:r w:rsidRPr="006A5CCA">
        <w:rPr>
          <w:i/>
          <w:sz w:val="22"/>
          <w:szCs w:val="22"/>
        </w:rPr>
        <w:t>de</w:t>
      </w:r>
      <w:r>
        <w:rPr>
          <w:sz w:val="22"/>
          <w:szCs w:val="22"/>
        </w:rPr>
        <w:t xml:space="preserve"> onderhouden | vande steen-|straat, daaer | inne geroert, | sal </w:t>
      </w:r>
      <w:r w:rsidRPr="006A5CCA">
        <w:rPr>
          <w:strike/>
          <w:sz w:val="22"/>
          <w:szCs w:val="22"/>
        </w:rPr>
        <w:t>blijven</w:t>
      </w:r>
      <w:r>
        <w:rPr>
          <w:sz w:val="22"/>
          <w:szCs w:val="22"/>
        </w:rPr>
        <w:t xml:space="preserve"> zij</w:t>
      </w:r>
      <w:r w:rsidRPr="00366C3C">
        <w:rPr>
          <w:sz w:val="22"/>
          <w:szCs w:val="22"/>
        </w:rPr>
        <w:t>n</w:t>
      </w:r>
      <w:r>
        <w:rPr>
          <w:sz w:val="22"/>
          <w:szCs w:val="22"/>
        </w:rPr>
        <w:t xml:space="preserve"> | en</w:t>
      </w:r>
      <w:r w:rsidRPr="006A5CCA">
        <w:rPr>
          <w:i/>
          <w:sz w:val="22"/>
          <w:szCs w:val="22"/>
        </w:rPr>
        <w:t>de</w:t>
      </w:r>
      <w:r>
        <w:rPr>
          <w:sz w:val="22"/>
          <w:szCs w:val="22"/>
        </w:rPr>
        <w:t xml:space="preserve"> blijven van | nu en</w:t>
      </w:r>
      <w:r w:rsidRPr="006A5CCA">
        <w:rPr>
          <w:i/>
          <w:sz w:val="22"/>
          <w:szCs w:val="22"/>
        </w:rPr>
        <w:t>de</w:t>
      </w:r>
      <w:r>
        <w:rPr>
          <w:sz w:val="22"/>
          <w:szCs w:val="22"/>
        </w:rPr>
        <w:t xml:space="preserve"> altijd na | dese</w:t>
      </w:r>
      <w:r w:rsidRPr="00366C3C">
        <w:rPr>
          <w:sz w:val="22"/>
          <w:szCs w:val="22"/>
        </w:rPr>
        <w:t>n</w:t>
      </w:r>
      <w:r>
        <w:rPr>
          <w:sz w:val="22"/>
          <w:szCs w:val="22"/>
        </w:rPr>
        <w:t xml:space="preserve"> tot laste | vande gemene | geërfden die | met hare erven | aanden Rijndijk | geland en</w:t>
      </w:r>
      <w:r w:rsidRPr="006A5CCA">
        <w:rPr>
          <w:i/>
          <w:sz w:val="22"/>
          <w:szCs w:val="22"/>
        </w:rPr>
        <w:t>de</w:t>
      </w:r>
      <w:r>
        <w:rPr>
          <w:sz w:val="22"/>
          <w:szCs w:val="22"/>
        </w:rPr>
        <w:t xml:space="preserve"> gelegen | als anders daar | inne gehoude</w:t>
      </w:r>
      <w:r w:rsidRPr="00366C3C">
        <w:rPr>
          <w:sz w:val="22"/>
          <w:szCs w:val="22"/>
        </w:rPr>
        <w:t>n</w:t>
      </w:r>
      <w:r>
        <w:rPr>
          <w:sz w:val="22"/>
          <w:szCs w:val="22"/>
        </w:rPr>
        <w:t xml:space="preserve"> zij</w:t>
      </w:r>
      <w:r w:rsidRPr="00366C3C">
        <w:rPr>
          <w:sz w:val="22"/>
          <w:szCs w:val="22"/>
        </w:rPr>
        <w:t>n</w:t>
      </w:r>
      <w:r>
        <w:rPr>
          <w:sz w:val="22"/>
          <w:szCs w:val="22"/>
        </w:rPr>
        <w:t>, | ende alsulcs niet | vande gemene gebuire</w:t>
      </w:r>
      <w:r w:rsidRPr="00366C3C">
        <w:rPr>
          <w:sz w:val="22"/>
          <w:szCs w:val="22"/>
        </w:rPr>
        <w:t>n</w:t>
      </w:r>
      <w:r>
        <w:rPr>
          <w:sz w:val="22"/>
          <w:szCs w:val="22"/>
        </w:rPr>
        <w:t>. | Gedaa</w:t>
      </w:r>
      <w:r w:rsidRPr="00366C3C">
        <w:rPr>
          <w:sz w:val="22"/>
          <w:szCs w:val="22"/>
        </w:rPr>
        <w:t>n</w:t>
      </w:r>
      <w:r>
        <w:rPr>
          <w:sz w:val="22"/>
          <w:szCs w:val="22"/>
        </w:rPr>
        <w:t xml:space="preserve"> t’Uitrecht de</w:t>
      </w:r>
      <w:r w:rsidRPr="00697817">
        <w:rPr>
          <w:i/>
          <w:sz w:val="22"/>
          <w:szCs w:val="22"/>
        </w:rPr>
        <w:t>n</w:t>
      </w:r>
      <w:r>
        <w:rPr>
          <w:sz w:val="22"/>
          <w:szCs w:val="22"/>
        </w:rPr>
        <w:t xml:space="preserve"> | XI</w:t>
      </w:r>
      <w:r w:rsidRPr="009149E1">
        <w:rPr>
          <w:sz w:val="22"/>
          <w:szCs w:val="22"/>
          <w:vertAlign w:val="superscript"/>
        </w:rPr>
        <w:t>en</w:t>
      </w:r>
      <w:r>
        <w:rPr>
          <w:sz w:val="22"/>
          <w:szCs w:val="22"/>
        </w:rPr>
        <w:t xml:space="preserve"> augusti 1648. | Ter ordonn</w:t>
      </w:r>
      <w:r w:rsidRPr="00697817">
        <w:rPr>
          <w:i/>
          <w:sz w:val="22"/>
          <w:szCs w:val="22"/>
        </w:rPr>
        <w:t>antie</w:t>
      </w:r>
      <w:r>
        <w:rPr>
          <w:sz w:val="22"/>
          <w:szCs w:val="22"/>
        </w:rPr>
        <w:t xml:space="preserve"> als boven, [</w:t>
      </w:r>
      <w:r w:rsidRPr="006A5CCA">
        <w:rPr>
          <w:i/>
          <w:sz w:val="22"/>
          <w:szCs w:val="22"/>
        </w:rPr>
        <w:t>handtekening</w:t>
      </w:r>
      <w:r>
        <w:rPr>
          <w:sz w:val="22"/>
          <w:szCs w:val="22"/>
        </w:rPr>
        <w:t>]</w:t>
      </w:r>
    </w:p>
    <w:p w14:paraId="1F38C4CD" w14:textId="77777777" w:rsidR="00D45444" w:rsidRDefault="00D45444" w:rsidP="00D45444">
      <w:pPr>
        <w:rPr>
          <w:sz w:val="22"/>
          <w:szCs w:val="22"/>
        </w:rPr>
      </w:pPr>
    </w:p>
    <w:p w14:paraId="5FE2C111" w14:textId="77777777" w:rsidR="00D45444" w:rsidRPr="00697817" w:rsidRDefault="00D45444" w:rsidP="00D45444">
      <w:pPr>
        <w:rPr>
          <w:sz w:val="18"/>
          <w:szCs w:val="18"/>
        </w:rPr>
      </w:pPr>
      <w:r w:rsidRPr="00697817">
        <w:rPr>
          <w:b/>
          <w:sz w:val="18"/>
          <w:szCs w:val="18"/>
        </w:rPr>
        <w:t>a</w:t>
      </w:r>
      <w:r w:rsidRPr="00697817">
        <w:rPr>
          <w:sz w:val="18"/>
          <w:szCs w:val="18"/>
        </w:rPr>
        <w:t xml:space="preserve"> veer </w:t>
      </w:r>
      <w:r w:rsidRPr="00697817">
        <w:rPr>
          <w:i/>
          <w:sz w:val="18"/>
          <w:szCs w:val="18"/>
        </w:rPr>
        <w:t>gecorr. uit</w:t>
      </w:r>
      <w:r w:rsidRPr="00697817">
        <w:rPr>
          <w:sz w:val="18"/>
          <w:szCs w:val="18"/>
        </w:rPr>
        <w:t xml:space="preserve"> vier.</w:t>
      </w:r>
    </w:p>
    <w:p w14:paraId="6A8466EE" w14:textId="70D20B35" w:rsidR="009505D3" w:rsidRDefault="003E4553"/>
    <w:p w14:paraId="3A71BCC7" w14:textId="77777777" w:rsidR="003E4553" w:rsidRDefault="003E4553" w:rsidP="003E4553">
      <w:pPr>
        <w:rPr>
          <w:sz w:val="22"/>
          <w:szCs w:val="22"/>
        </w:rPr>
      </w:pPr>
      <w:r w:rsidRPr="003E4553">
        <w:rPr>
          <w:sz w:val="22"/>
          <w:szCs w:val="22"/>
        </w:rPr>
        <w:t>Problemen:</w:t>
      </w:r>
    </w:p>
    <w:p w14:paraId="6F610715" w14:textId="79653366" w:rsidR="003E4553" w:rsidRPr="003E4553" w:rsidRDefault="003E4553" w:rsidP="003E4553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3E4553">
        <w:rPr>
          <w:sz w:val="22"/>
          <w:szCs w:val="22"/>
        </w:rPr>
        <w:t>Kunstig schrift, maar niet gemakkelijk (ook regels dicht op elkaar)</w:t>
      </w:r>
    </w:p>
    <w:p w14:paraId="78599C73" w14:textId="01FA82F2" w:rsidR="003E4553" w:rsidRDefault="003E4553" w:rsidP="003E4553">
      <w:pPr>
        <w:pStyle w:val="ListParagraph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Zie opschrift: combinatie </w:t>
      </w:r>
      <w:r w:rsidRPr="003E4553">
        <w:rPr>
          <w:b/>
          <w:sz w:val="22"/>
          <w:szCs w:val="22"/>
        </w:rPr>
        <w:t>de</w:t>
      </w:r>
      <w:r>
        <w:rPr>
          <w:sz w:val="22"/>
          <w:szCs w:val="22"/>
        </w:rPr>
        <w:t xml:space="preserve">; Edele Mogende; </w:t>
      </w:r>
      <w:r w:rsidRPr="003E4553">
        <w:rPr>
          <w:b/>
          <w:sz w:val="22"/>
          <w:szCs w:val="22"/>
        </w:rPr>
        <w:t>e</w:t>
      </w:r>
      <w:r>
        <w:rPr>
          <w:sz w:val="22"/>
          <w:szCs w:val="22"/>
        </w:rPr>
        <w:t xml:space="preserve"> + afgezakte </w:t>
      </w:r>
      <w:r w:rsidRPr="003E4553">
        <w:rPr>
          <w:b/>
          <w:sz w:val="22"/>
          <w:szCs w:val="22"/>
        </w:rPr>
        <w:t>n</w:t>
      </w:r>
    </w:p>
    <w:p w14:paraId="20D3D04E" w14:textId="027E2255" w:rsidR="003E4553" w:rsidRPr="003E4553" w:rsidRDefault="003E4553" w:rsidP="003E4553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3E4553">
        <w:rPr>
          <w:sz w:val="22"/>
          <w:szCs w:val="22"/>
        </w:rPr>
        <w:lastRenderedPageBreak/>
        <w:t xml:space="preserve">Begin </w:t>
      </w:r>
      <w:r w:rsidRPr="003E4553">
        <w:rPr>
          <w:b/>
          <w:sz w:val="22"/>
          <w:szCs w:val="22"/>
        </w:rPr>
        <w:t>e</w:t>
      </w:r>
      <w:r w:rsidRPr="003E4553">
        <w:rPr>
          <w:sz w:val="22"/>
          <w:szCs w:val="22"/>
        </w:rPr>
        <w:t xml:space="preserve">: r. 6 </w:t>
      </w:r>
      <w:r w:rsidRPr="003E4553">
        <w:rPr>
          <w:b/>
          <w:sz w:val="22"/>
          <w:szCs w:val="22"/>
        </w:rPr>
        <w:t>een</w:t>
      </w:r>
      <w:r w:rsidRPr="003E4553">
        <w:rPr>
          <w:sz w:val="22"/>
          <w:szCs w:val="22"/>
        </w:rPr>
        <w:t xml:space="preserve"> – zie </w:t>
      </w:r>
      <w:r w:rsidRPr="003E4553">
        <w:rPr>
          <w:b/>
          <w:sz w:val="22"/>
          <w:szCs w:val="22"/>
        </w:rPr>
        <w:t>ende</w:t>
      </w:r>
    </w:p>
    <w:p w14:paraId="78EB02CB" w14:textId="6437C3E7" w:rsidR="003E4553" w:rsidRPr="003E4553" w:rsidRDefault="003E4553" w:rsidP="003E4553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3E4553">
        <w:rPr>
          <w:sz w:val="22"/>
          <w:szCs w:val="22"/>
        </w:rPr>
        <w:t xml:space="preserve">Verschil </w:t>
      </w:r>
      <w:r w:rsidRPr="003E4553">
        <w:rPr>
          <w:b/>
          <w:sz w:val="22"/>
          <w:szCs w:val="22"/>
        </w:rPr>
        <w:t>h – s</w:t>
      </w:r>
      <w:r w:rsidRPr="003E4553">
        <w:rPr>
          <w:sz w:val="22"/>
          <w:szCs w:val="22"/>
        </w:rPr>
        <w:t xml:space="preserve">: r. 4-5 </w:t>
      </w:r>
      <w:r w:rsidRPr="003E4553">
        <w:rPr>
          <w:b/>
          <w:sz w:val="22"/>
          <w:szCs w:val="22"/>
        </w:rPr>
        <w:t>hoe, hij, suppliant, sien</w:t>
      </w:r>
    </w:p>
    <w:p w14:paraId="6AD72A5E" w14:textId="2DB31B5E" w:rsidR="003E4553" w:rsidRPr="003E4553" w:rsidRDefault="003E4553" w:rsidP="003E4553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3E4553">
        <w:rPr>
          <w:sz w:val="22"/>
          <w:szCs w:val="22"/>
        </w:rPr>
        <w:t xml:space="preserve">Hoofdletters: </w:t>
      </w:r>
      <w:r w:rsidRPr="003E4553">
        <w:rPr>
          <w:b/>
          <w:sz w:val="22"/>
          <w:szCs w:val="22"/>
        </w:rPr>
        <w:t>G, R, E</w:t>
      </w:r>
      <w:r w:rsidRPr="003E4553">
        <w:rPr>
          <w:b/>
          <w:sz w:val="22"/>
          <w:szCs w:val="22"/>
        </w:rPr>
        <w:t>, L</w:t>
      </w:r>
    </w:p>
    <w:p w14:paraId="5B814578" w14:textId="4A6359FF" w:rsidR="003E4553" w:rsidRPr="003E4553" w:rsidRDefault="003E4553" w:rsidP="003E4553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3E4553">
        <w:rPr>
          <w:sz w:val="22"/>
          <w:szCs w:val="22"/>
        </w:rPr>
        <w:t>Nog steeds: eind-</w:t>
      </w:r>
      <w:r w:rsidRPr="003E4553">
        <w:rPr>
          <w:b/>
          <w:sz w:val="22"/>
          <w:szCs w:val="22"/>
        </w:rPr>
        <w:t>n</w:t>
      </w:r>
      <w:r w:rsidRPr="003E4553">
        <w:rPr>
          <w:sz w:val="22"/>
          <w:szCs w:val="22"/>
        </w:rPr>
        <w:t xml:space="preserve"> is niet eind-</w:t>
      </w:r>
      <w:r w:rsidRPr="003E4553">
        <w:rPr>
          <w:b/>
          <w:sz w:val="22"/>
          <w:szCs w:val="22"/>
        </w:rPr>
        <w:t>s</w:t>
      </w:r>
      <w:r w:rsidRPr="003E4553">
        <w:rPr>
          <w:sz w:val="22"/>
          <w:szCs w:val="22"/>
        </w:rPr>
        <w:t xml:space="preserve"> (r. 12 </w:t>
      </w:r>
      <w:r w:rsidRPr="003E4553">
        <w:rPr>
          <w:b/>
          <w:sz w:val="22"/>
          <w:szCs w:val="22"/>
        </w:rPr>
        <w:t>zijn</w:t>
      </w:r>
      <w:r w:rsidRPr="003E4553">
        <w:rPr>
          <w:sz w:val="22"/>
          <w:szCs w:val="22"/>
        </w:rPr>
        <w:t xml:space="preserve">; vgl. r. 4, 5 </w:t>
      </w:r>
      <w:r w:rsidRPr="003E4553">
        <w:rPr>
          <w:b/>
          <w:sz w:val="22"/>
          <w:szCs w:val="22"/>
        </w:rPr>
        <w:t>als, is</w:t>
      </w:r>
      <w:r w:rsidRPr="003E4553">
        <w:rPr>
          <w:sz w:val="22"/>
          <w:szCs w:val="22"/>
        </w:rPr>
        <w:t>)</w:t>
      </w:r>
    </w:p>
    <w:p w14:paraId="71F8E504" w14:textId="608066BF" w:rsidR="003E4553" w:rsidRDefault="003E4553" w:rsidP="003E4553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3E4553">
        <w:rPr>
          <w:sz w:val="22"/>
          <w:szCs w:val="22"/>
        </w:rPr>
        <w:t>Eind-</w:t>
      </w:r>
      <w:r w:rsidRPr="003E4553">
        <w:rPr>
          <w:b/>
          <w:sz w:val="22"/>
          <w:szCs w:val="22"/>
        </w:rPr>
        <w:t>l</w:t>
      </w:r>
      <w:r w:rsidRPr="003E4553">
        <w:rPr>
          <w:sz w:val="22"/>
          <w:szCs w:val="22"/>
        </w:rPr>
        <w:t xml:space="preserve"> gevolgd door afkortingsteken: vaak -</w:t>
      </w:r>
      <w:r w:rsidRPr="003E4553">
        <w:rPr>
          <w:b/>
          <w:sz w:val="22"/>
          <w:szCs w:val="22"/>
        </w:rPr>
        <w:t>lijck</w:t>
      </w:r>
      <w:r w:rsidRPr="003E4553">
        <w:rPr>
          <w:sz w:val="22"/>
          <w:szCs w:val="22"/>
        </w:rPr>
        <w:t xml:space="preserve"> (r. 1 </w:t>
      </w:r>
      <w:r w:rsidRPr="003E4553">
        <w:rPr>
          <w:b/>
          <w:sz w:val="22"/>
          <w:szCs w:val="22"/>
        </w:rPr>
        <w:t>reverentelijck</w:t>
      </w:r>
      <w:r w:rsidRPr="003E4553">
        <w:rPr>
          <w:sz w:val="22"/>
          <w:szCs w:val="22"/>
        </w:rPr>
        <w:t xml:space="preserve">) - behalve na </w:t>
      </w:r>
      <w:r w:rsidRPr="003E4553">
        <w:rPr>
          <w:b/>
          <w:sz w:val="22"/>
          <w:szCs w:val="22"/>
        </w:rPr>
        <w:t>hem-, zij-</w:t>
      </w:r>
      <w:r w:rsidRPr="003E4553">
        <w:rPr>
          <w:sz w:val="22"/>
          <w:szCs w:val="22"/>
        </w:rPr>
        <w:t xml:space="preserve"> etc: dan -</w:t>
      </w:r>
      <w:r w:rsidRPr="003E4553">
        <w:rPr>
          <w:b/>
          <w:sz w:val="22"/>
          <w:szCs w:val="22"/>
        </w:rPr>
        <w:t>luyden/-lieden</w:t>
      </w:r>
      <w:r w:rsidRPr="003E4553">
        <w:rPr>
          <w:sz w:val="22"/>
          <w:szCs w:val="22"/>
        </w:rPr>
        <w:t>)</w:t>
      </w:r>
    </w:p>
    <w:p w14:paraId="38F2A8CB" w14:textId="03B5B732" w:rsidR="003E4553" w:rsidRPr="003E4553" w:rsidRDefault="003E4553" w:rsidP="003E4553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3E4553">
        <w:rPr>
          <w:sz w:val="22"/>
          <w:szCs w:val="22"/>
        </w:rPr>
        <w:t xml:space="preserve">Afkorting </w:t>
      </w:r>
      <w:r w:rsidRPr="003E4553">
        <w:rPr>
          <w:b/>
          <w:sz w:val="22"/>
          <w:szCs w:val="22"/>
        </w:rPr>
        <w:t>supplt</w:t>
      </w:r>
      <w:r w:rsidRPr="003E4553">
        <w:rPr>
          <w:sz w:val="22"/>
          <w:szCs w:val="22"/>
        </w:rPr>
        <w:t xml:space="preserve">: </w:t>
      </w:r>
      <w:r w:rsidRPr="003E4553">
        <w:rPr>
          <w:b/>
          <w:sz w:val="22"/>
          <w:szCs w:val="22"/>
        </w:rPr>
        <w:t xml:space="preserve">suppliant </w:t>
      </w:r>
      <w:r w:rsidRPr="003E4553">
        <w:rPr>
          <w:sz w:val="22"/>
          <w:szCs w:val="22"/>
        </w:rPr>
        <w:t>(juridische term: iemand die iets verz</w:t>
      </w:r>
      <w:r>
        <w:rPr>
          <w:sz w:val="22"/>
          <w:szCs w:val="22"/>
        </w:rPr>
        <w:t>oekt)</w:t>
      </w:r>
      <w:bookmarkStart w:id="0" w:name="_GoBack"/>
      <w:bookmarkEnd w:id="0"/>
    </w:p>
    <w:p w14:paraId="2D494822" w14:textId="77777777" w:rsidR="003E4553" w:rsidRPr="003E4553" w:rsidRDefault="003E4553"/>
    <w:sectPr w:rsidR="003E4553" w:rsidRPr="003E4553" w:rsidSect="0005666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636BAE"/>
    <w:multiLevelType w:val="hybridMultilevel"/>
    <w:tmpl w:val="1D8CD8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A83DC6"/>
    <w:multiLevelType w:val="hybridMultilevel"/>
    <w:tmpl w:val="3EC099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444"/>
    <w:rsid w:val="00056668"/>
    <w:rsid w:val="003E4553"/>
    <w:rsid w:val="00767DF6"/>
    <w:rsid w:val="00D45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CA06DFB"/>
  <w15:chartTrackingRefBased/>
  <w15:docId w15:val="{1CF3C0CB-7772-E641-ABD4-5D926FA3A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45444"/>
    <w:rPr>
      <w:rFonts w:ascii="Times New Roman" w:eastAsia="SimSun" w:hAnsi="Times New Roman" w:cs="Times New Roman"/>
      <w:lang w:val="nl-NL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45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657</Words>
  <Characters>3748</Characters>
  <Application>Microsoft Office Word</Application>
  <DocSecurity>0</DocSecurity>
  <Lines>31</Lines>
  <Paragraphs>8</Paragraphs>
  <ScaleCrop>false</ScaleCrop>
  <Company/>
  <LinksUpToDate>false</LinksUpToDate>
  <CharactersWithSpaces>4397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J.W.J.</dc:creator>
  <cp:keywords/>
  <dc:description/>
  <cp:lastModifiedBy>J.W.J.</cp:lastModifiedBy>
  <cp:revision>2</cp:revision>
  <dcterms:created xsi:type="dcterms:W3CDTF">2020-03-13T13:27:00Z</dcterms:created>
  <dcterms:modified xsi:type="dcterms:W3CDTF">2020-03-13T13:27:00Z</dcterms:modified>
</cp:coreProperties>
</file>