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89F9" w14:textId="77777777" w:rsidR="008E5501" w:rsidRPr="00753DA8" w:rsidRDefault="008E5501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BA Linguistics University of Amsterdam</w:t>
      </w:r>
    </w:p>
    <w:p w14:paraId="50B2BB85" w14:textId="14E367C8" w:rsidR="008E5501" w:rsidRPr="00753DA8" w:rsidRDefault="008E5501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Syntax – Exercise </w:t>
      </w:r>
      <w:r w:rsidR="00461A97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4</w:t>
      </w:r>
    </w:p>
    <w:p w14:paraId="45861805" w14:textId="77777777" w:rsidR="008A0223" w:rsidRPr="00753DA8" w:rsidRDefault="008A0223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73D0CD24" w14:textId="77777777" w:rsidR="008E5501" w:rsidRPr="00753DA8" w:rsidRDefault="008E5501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</w:p>
    <w:p w14:paraId="565C9349" w14:textId="51FFB355" w:rsidR="00A64022" w:rsidRPr="00753DA8" w:rsidRDefault="008A0223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</w:pPr>
      <w:r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1. </w:t>
      </w:r>
      <w:r w:rsidR="008E5501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Consider the following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(real) </w:t>
      </w:r>
      <w:r w:rsidR="008E5501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data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concerning the use of basic 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demonstrative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words in a number of native languages of Brazil. A basic 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demonstrative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word is a monomorphemic, 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independent,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non-derived 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demonstrative 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word. So </w:t>
      </w:r>
      <w:r w:rsidR="009A5A19" w:rsidRPr="00753DA8">
        <w:rPr>
          <w:rFonts w:asciiTheme="minorHAnsi" w:eastAsia="PMingLiU" w:hAnsiTheme="minorHAnsi" w:cstheme="minorHAnsi"/>
          <w:bCs/>
          <w:i/>
          <w:color w:val="000000"/>
          <w:sz w:val="24"/>
          <w:szCs w:val="24"/>
          <w:lang w:val="en-US" w:eastAsia="zh-TW"/>
        </w:rPr>
        <w:t>there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is a basic question word</w:t>
      </w:r>
      <w:r w:rsidR="001E1596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,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but</w:t>
      </w:r>
      <w:r w:rsidR="009A5A19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</w:t>
      </w:r>
      <w:r w:rsidR="009A5A19" w:rsidRPr="00753DA8">
        <w:rPr>
          <w:rFonts w:asciiTheme="minorHAnsi" w:eastAsia="PMingLiU" w:hAnsiTheme="minorHAnsi" w:cstheme="minorHAnsi"/>
          <w:bCs/>
          <w:i/>
          <w:color w:val="000000"/>
          <w:sz w:val="24"/>
          <w:szCs w:val="24"/>
          <w:lang w:val="en-US" w:eastAsia="zh-TW"/>
        </w:rPr>
        <w:t>at that place</w:t>
      </w:r>
      <w:r w:rsidR="008D43E8" w:rsidRP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is not.</w:t>
      </w:r>
      <w:r w:rsid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A ‘+’ means that the language has the demonstrative word concerned, an empty cell means that i</w:t>
      </w:r>
      <w:r w:rsidR="000A2352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>t</w:t>
      </w:r>
      <w:r w:rsidR="00753DA8">
        <w:rPr>
          <w:rFonts w:asciiTheme="minorHAnsi" w:eastAsia="PMingLiU" w:hAnsiTheme="minorHAnsi" w:cstheme="minorHAnsi"/>
          <w:bCs/>
          <w:color w:val="000000"/>
          <w:sz w:val="24"/>
          <w:szCs w:val="24"/>
          <w:lang w:val="en-US" w:eastAsia="zh-TW"/>
        </w:rPr>
        <w:t xml:space="preserve"> has not. A question mark means that data are lacking.</w:t>
      </w:r>
    </w:p>
    <w:p w14:paraId="625805BB" w14:textId="77777777" w:rsidR="001E1596" w:rsidRPr="00753DA8" w:rsidRDefault="001E1596" w:rsidP="008A0223">
      <w:pPr>
        <w:pStyle w:val="ColorfulList-Accent11"/>
        <w:spacing w:after="0" w:line="240" w:lineRule="auto"/>
        <w:ind w:left="0"/>
        <w:rPr>
          <w:rFonts w:asciiTheme="minorHAnsi" w:eastAsia="PMingLiU" w:hAnsiTheme="minorHAnsi" w:cstheme="minorHAnsi"/>
          <w:color w:val="000000"/>
          <w:sz w:val="24"/>
          <w:szCs w:val="24"/>
          <w:lang w:val="en-US" w:eastAsia="zh-T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66"/>
        <w:gridCol w:w="1066"/>
        <w:gridCol w:w="1066"/>
        <w:gridCol w:w="1069"/>
        <w:gridCol w:w="886"/>
      </w:tblGrid>
      <w:tr w:rsidR="008A0223" w:rsidRPr="00753DA8" w14:paraId="1767A1B5" w14:textId="77777777" w:rsidTr="00B64423">
        <w:tc>
          <w:tcPr>
            <w:tcW w:w="2866" w:type="dxa"/>
          </w:tcPr>
          <w:p w14:paraId="6D99E52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  <w:lang w:val="en-US"/>
              </w:rPr>
              <w:br w:type="page"/>
            </w: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Language</w:t>
            </w:r>
          </w:p>
        </w:tc>
        <w:tc>
          <w:tcPr>
            <w:tcW w:w="1066" w:type="dxa"/>
          </w:tcPr>
          <w:p w14:paraId="43F8547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then</w:t>
            </w:r>
            <w:proofErr w:type="spellEnd"/>
          </w:p>
        </w:tc>
        <w:tc>
          <w:tcPr>
            <w:tcW w:w="1066" w:type="dxa"/>
          </w:tcPr>
          <w:p w14:paraId="28CE4B7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there</w:t>
            </w:r>
            <w:proofErr w:type="spellEnd"/>
          </w:p>
        </w:tc>
        <w:tc>
          <w:tcPr>
            <w:tcW w:w="1066" w:type="dxa"/>
          </w:tcPr>
          <w:p w14:paraId="0D31674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this</w:t>
            </w:r>
            <w:proofErr w:type="spellEnd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/</w:t>
            </w: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that</w:t>
            </w:r>
            <w:proofErr w:type="spellEnd"/>
          </w:p>
        </w:tc>
        <w:tc>
          <w:tcPr>
            <w:tcW w:w="886" w:type="dxa"/>
          </w:tcPr>
          <w:p w14:paraId="3B53C2D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thus</w:t>
            </w:r>
            <w:proofErr w:type="spellEnd"/>
          </w:p>
        </w:tc>
      </w:tr>
      <w:tr w:rsidR="008A0223" w:rsidRPr="00753DA8" w14:paraId="18BFCF74" w14:textId="77777777" w:rsidTr="00B64423">
        <w:tc>
          <w:tcPr>
            <w:tcW w:w="2866" w:type="dxa"/>
          </w:tcPr>
          <w:p w14:paraId="7DB3552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Apalaí</w:t>
            </w:r>
            <w:proofErr w:type="spellEnd"/>
          </w:p>
        </w:tc>
        <w:tc>
          <w:tcPr>
            <w:tcW w:w="1066" w:type="dxa"/>
          </w:tcPr>
          <w:p w14:paraId="63D7709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5B0666FB" w14:textId="1D0E2FD3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1FA99223" w14:textId="7A2B770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4758123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07B93D2" w14:textId="77777777" w:rsidTr="00B64423">
        <w:tc>
          <w:tcPr>
            <w:tcW w:w="2866" w:type="dxa"/>
          </w:tcPr>
          <w:p w14:paraId="1186583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Apurinã</w:t>
            </w:r>
            <w:proofErr w:type="spellEnd"/>
          </w:p>
        </w:tc>
        <w:tc>
          <w:tcPr>
            <w:tcW w:w="1066" w:type="dxa"/>
          </w:tcPr>
          <w:p w14:paraId="69F28C2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8F84030" w14:textId="676CDD53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06C340DE" w14:textId="4C21F48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0B9C267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20A49FD" w14:textId="77777777" w:rsidTr="00B64423">
        <w:tc>
          <w:tcPr>
            <w:tcW w:w="2866" w:type="dxa"/>
          </w:tcPr>
          <w:p w14:paraId="1FE29FC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Asuriní</w:t>
            </w:r>
            <w:proofErr w:type="spellEnd"/>
          </w:p>
        </w:tc>
        <w:tc>
          <w:tcPr>
            <w:tcW w:w="1066" w:type="dxa"/>
          </w:tcPr>
          <w:p w14:paraId="5419645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066" w:type="dxa"/>
          </w:tcPr>
          <w:p w14:paraId="6D2C813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066" w:type="dxa"/>
          </w:tcPr>
          <w:p w14:paraId="5F66F8E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886" w:type="dxa"/>
          </w:tcPr>
          <w:p w14:paraId="0C674D3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</w:tr>
      <w:tr w:rsidR="008A0223" w:rsidRPr="00753DA8" w14:paraId="6F0FB9D7" w14:textId="77777777" w:rsidTr="00B64423">
        <w:tc>
          <w:tcPr>
            <w:tcW w:w="2866" w:type="dxa"/>
          </w:tcPr>
          <w:p w14:paraId="0FC5574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Bora</w:t>
            </w:r>
          </w:p>
        </w:tc>
        <w:tc>
          <w:tcPr>
            <w:tcW w:w="1066" w:type="dxa"/>
          </w:tcPr>
          <w:p w14:paraId="20B26669" w14:textId="027D3964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770F8A48" w14:textId="2BEBFFA9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2A38D894" w14:textId="37838BB0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61D9794F" w14:textId="626C328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0524941A" w14:textId="77777777" w:rsidTr="00B64423">
        <w:tc>
          <w:tcPr>
            <w:tcW w:w="2866" w:type="dxa"/>
          </w:tcPr>
          <w:p w14:paraId="49596DC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Bororo</w:t>
            </w:r>
            <w:proofErr w:type="spellEnd"/>
          </w:p>
        </w:tc>
        <w:tc>
          <w:tcPr>
            <w:tcW w:w="1066" w:type="dxa"/>
          </w:tcPr>
          <w:p w14:paraId="06D480AD" w14:textId="7C2B4092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21590E1E" w14:textId="19F14DD4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707F613F" w14:textId="313DD93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61C2B19C" w14:textId="52B8106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6B2EADDB" w14:textId="77777777" w:rsidTr="00B64423">
        <w:tc>
          <w:tcPr>
            <w:tcW w:w="2866" w:type="dxa"/>
          </w:tcPr>
          <w:p w14:paraId="6752688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Cubeo</w:t>
            </w:r>
            <w:proofErr w:type="spellEnd"/>
          </w:p>
        </w:tc>
        <w:tc>
          <w:tcPr>
            <w:tcW w:w="1066" w:type="dxa"/>
          </w:tcPr>
          <w:p w14:paraId="5F81275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78CFDB3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5919FBA3" w14:textId="2C0C81A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54D785A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6FB4007" w14:textId="77777777" w:rsidTr="00B64423">
        <w:tc>
          <w:tcPr>
            <w:tcW w:w="2866" w:type="dxa"/>
          </w:tcPr>
          <w:p w14:paraId="78D09D1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Hixkaryana</w:t>
            </w:r>
            <w:proofErr w:type="spellEnd"/>
          </w:p>
        </w:tc>
        <w:tc>
          <w:tcPr>
            <w:tcW w:w="1066" w:type="dxa"/>
          </w:tcPr>
          <w:p w14:paraId="7628A41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02D2ED4" w14:textId="0AE46645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306A2E58" w14:textId="34DE1861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7480A9B3" w14:textId="7F737C3E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021F6963" w14:textId="77777777" w:rsidTr="00B64423">
        <w:tc>
          <w:tcPr>
            <w:tcW w:w="2866" w:type="dxa"/>
          </w:tcPr>
          <w:p w14:paraId="6FD3F3B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Hup</w:t>
            </w:r>
          </w:p>
        </w:tc>
        <w:tc>
          <w:tcPr>
            <w:tcW w:w="1066" w:type="dxa"/>
          </w:tcPr>
          <w:p w14:paraId="313A26B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EEB6BE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4896822F" w14:textId="67A8161B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510D310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B1FA081" w14:textId="77777777" w:rsidTr="00B64423">
        <w:tc>
          <w:tcPr>
            <w:tcW w:w="2866" w:type="dxa"/>
          </w:tcPr>
          <w:p w14:paraId="0A1AAE2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Jarawara</w:t>
            </w:r>
            <w:proofErr w:type="spellEnd"/>
          </w:p>
        </w:tc>
        <w:tc>
          <w:tcPr>
            <w:tcW w:w="1066" w:type="dxa"/>
          </w:tcPr>
          <w:p w14:paraId="3C97773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9C66008" w14:textId="2398C9F0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6A5EC747" w14:textId="5C3B326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510FEDB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574FDA2" w14:textId="77777777" w:rsidTr="00B64423">
        <w:tc>
          <w:tcPr>
            <w:tcW w:w="2866" w:type="dxa"/>
          </w:tcPr>
          <w:p w14:paraId="375D6DF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Kadiwéu</w:t>
            </w:r>
            <w:proofErr w:type="spellEnd"/>
          </w:p>
        </w:tc>
        <w:tc>
          <w:tcPr>
            <w:tcW w:w="1066" w:type="dxa"/>
          </w:tcPr>
          <w:p w14:paraId="164FCB2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066" w:type="dxa"/>
          </w:tcPr>
          <w:p w14:paraId="0E30B89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1066" w:type="dxa"/>
          </w:tcPr>
          <w:p w14:paraId="7E2709A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  <w:tc>
          <w:tcPr>
            <w:tcW w:w="886" w:type="dxa"/>
          </w:tcPr>
          <w:p w14:paraId="3AAACC8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?</w:t>
            </w:r>
          </w:p>
        </w:tc>
      </w:tr>
      <w:tr w:rsidR="008A0223" w:rsidRPr="00753DA8" w14:paraId="4DF504AB" w14:textId="77777777" w:rsidTr="00B64423">
        <w:tc>
          <w:tcPr>
            <w:tcW w:w="2866" w:type="dxa"/>
          </w:tcPr>
          <w:p w14:paraId="3432F83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Kanoê</w:t>
            </w:r>
            <w:proofErr w:type="spellEnd"/>
          </w:p>
        </w:tc>
        <w:tc>
          <w:tcPr>
            <w:tcW w:w="1066" w:type="dxa"/>
          </w:tcPr>
          <w:p w14:paraId="2269DB1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5207755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032CB4D1" w14:textId="119D936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65216A3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3403464A" w14:textId="77777777" w:rsidTr="00B64423">
        <w:tc>
          <w:tcPr>
            <w:tcW w:w="2866" w:type="dxa"/>
          </w:tcPr>
          <w:p w14:paraId="4BC0FD8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Karipuna</w:t>
            </w:r>
            <w:proofErr w:type="spellEnd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Creole</w:t>
            </w:r>
            <w:proofErr w:type="spellEnd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 xml:space="preserve"> French</w:t>
            </w:r>
          </w:p>
        </w:tc>
        <w:tc>
          <w:tcPr>
            <w:tcW w:w="1066" w:type="dxa"/>
          </w:tcPr>
          <w:p w14:paraId="45CBAD24" w14:textId="464883A3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31BE0A48" w14:textId="6FD1ABBB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629D3B94" w14:textId="0956E83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45038B49" w14:textId="16DB0D5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107F95CB" w14:textId="77777777" w:rsidTr="00B64423">
        <w:tc>
          <w:tcPr>
            <w:tcW w:w="2866" w:type="dxa"/>
          </w:tcPr>
          <w:p w14:paraId="7CAC456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Kwaza</w:t>
            </w:r>
            <w:proofErr w:type="spellEnd"/>
          </w:p>
        </w:tc>
        <w:tc>
          <w:tcPr>
            <w:tcW w:w="1066" w:type="dxa"/>
          </w:tcPr>
          <w:p w14:paraId="77EF1C9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2B28B21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5344B8C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0E7097E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17F5B7A7" w14:textId="77777777" w:rsidTr="001D09B1">
        <w:tc>
          <w:tcPr>
            <w:tcW w:w="2866" w:type="dxa"/>
            <w:shd w:val="clear" w:color="auto" w:fill="D0CECE" w:themeFill="background2" w:themeFillShade="E6"/>
          </w:tcPr>
          <w:p w14:paraId="09A23450" w14:textId="77777777" w:rsidR="008A0223" w:rsidRPr="001D09B1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1D09B1">
              <w:rPr>
                <w:rFonts w:asciiTheme="minorHAnsi" w:eastAsia="Arial Unicode MS" w:hAnsiTheme="minorHAnsi" w:cstheme="minorHAnsi"/>
                <w:sz w:val="24"/>
                <w:szCs w:val="24"/>
              </w:rPr>
              <w:t>Matís</w:t>
            </w:r>
            <w:proofErr w:type="spellEnd"/>
          </w:p>
        </w:tc>
        <w:tc>
          <w:tcPr>
            <w:tcW w:w="1066" w:type="dxa"/>
            <w:shd w:val="clear" w:color="auto" w:fill="D0CECE" w:themeFill="background2" w:themeFillShade="E6"/>
          </w:tcPr>
          <w:p w14:paraId="2EBD90F1" w14:textId="77777777" w:rsidR="008A0223" w:rsidRPr="001D09B1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  <w:shd w:val="clear" w:color="auto" w:fill="D0CECE" w:themeFill="background2" w:themeFillShade="E6"/>
          </w:tcPr>
          <w:p w14:paraId="396E4A03" w14:textId="3B09497B" w:rsidR="008A0223" w:rsidRPr="001D09B1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1D09B1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  <w:shd w:val="clear" w:color="auto" w:fill="D0CECE" w:themeFill="background2" w:themeFillShade="E6"/>
          </w:tcPr>
          <w:p w14:paraId="571A3479" w14:textId="77777777" w:rsidR="008A0223" w:rsidRPr="001D09B1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  <w:shd w:val="clear" w:color="auto" w:fill="D0CECE" w:themeFill="background2" w:themeFillShade="E6"/>
          </w:tcPr>
          <w:p w14:paraId="235BE891" w14:textId="77777777" w:rsidR="008A0223" w:rsidRPr="001D09B1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AB66503" w14:textId="77777777" w:rsidTr="00B64423">
        <w:tc>
          <w:tcPr>
            <w:tcW w:w="2866" w:type="dxa"/>
          </w:tcPr>
          <w:p w14:paraId="4893454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Mundurukú</w:t>
            </w:r>
            <w:proofErr w:type="spellEnd"/>
          </w:p>
        </w:tc>
        <w:tc>
          <w:tcPr>
            <w:tcW w:w="1066" w:type="dxa"/>
          </w:tcPr>
          <w:p w14:paraId="54D4A24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7C63866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12888E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5B19755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37E08034" w14:textId="77777777" w:rsidTr="00B64423">
        <w:tc>
          <w:tcPr>
            <w:tcW w:w="2866" w:type="dxa"/>
          </w:tcPr>
          <w:p w14:paraId="424E13F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Pirahã</w:t>
            </w:r>
            <w:proofErr w:type="spellEnd"/>
          </w:p>
        </w:tc>
        <w:tc>
          <w:tcPr>
            <w:tcW w:w="1066" w:type="dxa"/>
          </w:tcPr>
          <w:p w14:paraId="48607F3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38FC1E7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3B29A6C1" w14:textId="174E219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47EF06B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FDE8D09" w14:textId="77777777" w:rsidTr="00B64423">
        <w:tc>
          <w:tcPr>
            <w:tcW w:w="2866" w:type="dxa"/>
          </w:tcPr>
          <w:p w14:paraId="3AA324C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Rikbaktsa</w:t>
            </w:r>
            <w:proofErr w:type="spellEnd"/>
          </w:p>
        </w:tc>
        <w:tc>
          <w:tcPr>
            <w:tcW w:w="1066" w:type="dxa"/>
          </w:tcPr>
          <w:p w14:paraId="1FC7CB7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4ED5DC97" w14:textId="45634A9A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7D7C5B74" w14:textId="3B811D5B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26CD5FB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B63C491" w14:textId="77777777" w:rsidTr="00B64423">
        <w:tc>
          <w:tcPr>
            <w:tcW w:w="2866" w:type="dxa"/>
          </w:tcPr>
          <w:p w14:paraId="07D54EA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Sabanê</w:t>
            </w:r>
            <w:proofErr w:type="spellEnd"/>
          </w:p>
        </w:tc>
        <w:tc>
          <w:tcPr>
            <w:tcW w:w="1066" w:type="dxa"/>
          </w:tcPr>
          <w:p w14:paraId="1D3792A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78028BD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4BB187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68A6359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FFB5EB6" w14:textId="77777777" w:rsidTr="00B64423">
        <w:tc>
          <w:tcPr>
            <w:tcW w:w="2866" w:type="dxa"/>
          </w:tcPr>
          <w:p w14:paraId="4D78C42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Sanumá</w:t>
            </w:r>
            <w:proofErr w:type="spellEnd"/>
          </w:p>
        </w:tc>
        <w:tc>
          <w:tcPr>
            <w:tcW w:w="1066" w:type="dxa"/>
          </w:tcPr>
          <w:p w14:paraId="2D0A892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083B72D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6BB21A6A" w14:textId="0D64383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2AAC531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10F32E2F" w14:textId="77777777" w:rsidTr="00B64423">
        <w:tc>
          <w:tcPr>
            <w:tcW w:w="2866" w:type="dxa"/>
          </w:tcPr>
          <w:p w14:paraId="596D340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bCs/>
                <w:sz w:val="24"/>
                <w:szCs w:val="24"/>
              </w:rPr>
              <w:t>Shanenawa</w:t>
            </w:r>
            <w:proofErr w:type="spellEnd"/>
          </w:p>
        </w:tc>
        <w:tc>
          <w:tcPr>
            <w:tcW w:w="1066" w:type="dxa"/>
          </w:tcPr>
          <w:p w14:paraId="4D72989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40547F5E" w14:textId="4CEB8D72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04A720EE" w14:textId="72C25A0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1AA6ED8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39723EF" w14:textId="77777777" w:rsidTr="00B64423">
        <w:tc>
          <w:tcPr>
            <w:tcW w:w="2866" w:type="dxa"/>
          </w:tcPr>
          <w:p w14:paraId="5C3F884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Tariana</w:t>
            </w:r>
            <w:proofErr w:type="spellEnd"/>
          </w:p>
        </w:tc>
        <w:tc>
          <w:tcPr>
            <w:tcW w:w="1066" w:type="dxa"/>
          </w:tcPr>
          <w:p w14:paraId="0C5B14E3" w14:textId="7567A9A4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1D3CF1D4" w14:textId="686C3566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46160FAE" w14:textId="5E6DB0B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576472DB" w14:textId="0C95F81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0F3B70F5" w14:textId="77777777" w:rsidTr="00B64423">
        <w:tc>
          <w:tcPr>
            <w:tcW w:w="2866" w:type="dxa"/>
          </w:tcPr>
          <w:p w14:paraId="184A62A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Warí</w:t>
            </w:r>
            <w:proofErr w:type="spellEnd"/>
          </w:p>
        </w:tc>
        <w:tc>
          <w:tcPr>
            <w:tcW w:w="1066" w:type="dxa"/>
          </w:tcPr>
          <w:p w14:paraId="78B6E6B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1BBF1DE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0DEC06B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32CA200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0DA6BD7" w14:textId="77777777" w:rsidTr="00B64423">
        <w:tc>
          <w:tcPr>
            <w:tcW w:w="2866" w:type="dxa"/>
          </w:tcPr>
          <w:p w14:paraId="7669144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Xavante</w:t>
            </w:r>
            <w:proofErr w:type="spellEnd"/>
          </w:p>
        </w:tc>
        <w:tc>
          <w:tcPr>
            <w:tcW w:w="1066" w:type="dxa"/>
          </w:tcPr>
          <w:p w14:paraId="383B1D17" w14:textId="5941BD06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4ED7D199" w14:textId="1163E1FF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066" w:type="dxa"/>
          </w:tcPr>
          <w:p w14:paraId="4890B70B" w14:textId="62645700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86" w:type="dxa"/>
          </w:tcPr>
          <w:p w14:paraId="72CB0061" w14:textId="7149EC2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52279EA3" w14:textId="77777777" w:rsidTr="00B64423">
        <w:tc>
          <w:tcPr>
            <w:tcW w:w="2866" w:type="dxa"/>
          </w:tcPr>
          <w:p w14:paraId="066818C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Yaminawa</w:t>
            </w:r>
            <w:proofErr w:type="spellEnd"/>
          </w:p>
        </w:tc>
        <w:tc>
          <w:tcPr>
            <w:tcW w:w="1066" w:type="dxa"/>
          </w:tcPr>
          <w:p w14:paraId="628C80D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4338529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066" w:type="dxa"/>
          </w:tcPr>
          <w:p w14:paraId="62C5161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86" w:type="dxa"/>
          </w:tcPr>
          <w:p w14:paraId="3DED42C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</w:tbl>
    <w:p w14:paraId="388B47D6" w14:textId="54FDC4F4" w:rsidR="008C4BED" w:rsidRPr="00753DA8" w:rsidRDefault="008C4BED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2679BA81" w14:textId="512539AA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What is the implicational hierarchy that best accounts for these facts? Note that there will be one counterexample to this hierarchy</w:t>
      </w:r>
      <w:r w:rsidR="000A2352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, i.e. one language that does not behave in accordance with the hierarchy</w:t>
      </w:r>
      <w:r w:rsidR="000A2352"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.</w:t>
      </w:r>
      <w:r w:rsidR="000A2352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 xml:space="preserve"> Any ideas how this hierarchy could be explained?</w:t>
      </w:r>
    </w:p>
    <w:p w14:paraId="71299312" w14:textId="5A682097" w:rsidR="008A0223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67B72CD3" w14:textId="6EEBDDCD" w:rsidR="00FB6B78" w:rsidRDefault="00FB6B78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 xml:space="preserve">This/that &gt; there </w:t>
      </w:r>
    </w:p>
    <w:p w14:paraId="69A8EF8A" w14:textId="1C86B3DF" w:rsidR="00FB6B78" w:rsidRDefault="00FB6B78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There &gt; thus</w:t>
      </w:r>
    </w:p>
    <w:p w14:paraId="76AF2A5B" w14:textId="47CD606A" w:rsidR="00FB6B78" w:rsidRDefault="00FB6B78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Thus &gt; then</w:t>
      </w:r>
    </w:p>
    <w:p w14:paraId="163203E4" w14:textId="292438F6" w:rsidR="00FB6B78" w:rsidRDefault="00FB6B78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Which results in: this/that &gt; there &gt; thus &gt; then</w:t>
      </w:r>
    </w:p>
    <w:p w14:paraId="5A1CA249" w14:textId="77777777" w:rsidR="00FB6B78" w:rsidRDefault="00FB6B78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069722A0" w14:textId="24FB37DA" w:rsidR="00FB6B78" w:rsidRDefault="00FB6B78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proofErr w:type="spellStart"/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Matís</w:t>
      </w:r>
      <w:proofErr w:type="spellEnd"/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 xml:space="preserve"> is the exception. </w:t>
      </w:r>
    </w:p>
    <w:p w14:paraId="549A6E93" w14:textId="6956E922" w:rsidR="00F3599A" w:rsidRPr="00753DA8" w:rsidRDefault="00F3599A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lastRenderedPageBreak/>
        <w:t>This/that describes somewhere close to the speaker/listener, while there refers to a location more distant. If a language differentiates between these two, by having the word for locations further away, a counterpart referring to somewhere in the near proximity would logically be required.</w:t>
      </w:r>
    </w:p>
    <w:p w14:paraId="61495502" w14:textId="77777777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7D183852" w14:textId="650F9C6F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2. Now consider the following slightly more complex set of data. These concern the use of basic question words in the same set of languages.</w:t>
      </w:r>
    </w:p>
    <w:p w14:paraId="57F73BA8" w14:textId="42B8702D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38B44783" w14:textId="77284C45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6002F18B" w14:textId="6BF952B6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56E6FB90" w14:textId="764DAF6E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7"/>
        <w:gridCol w:w="709"/>
        <w:gridCol w:w="1275"/>
        <w:gridCol w:w="993"/>
        <w:gridCol w:w="850"/>
        <w:gridCol w:w="1276"/>
        <w:gridCol w:w="709"/>
      </w:tblGrid>
      <w:tr w:rsidR="008A0223" w:rsidRPr="00753DA8" w14:paraId="07D11F58" w14:textId="77777777" w:rsidTr="00753DA8">
        <w:tc>
          <w:tcPr>
            <w:tcW w:w="2547" w:type="dxa"/>
          </w:tcPr>
          <w:p w14:paraId="4723D4E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r w:rsidRPr="000A2352">
              <w:rPr>
                <w:rFonts w:asciiTheme="minorHAnsi" w:eastAsia="Arial Unicode MS" w:hAnsiTheme="minorHAnsi" w:cstheme="minorHAnsi"/>
                <w:sz w:val="24"/>
                <w:szCs w:val="24"/>
                <w:lang w:val="en-US"/>
              </w:rPr>
              <w:br w:type="page"/>
            </w:r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Language</w:t>
            </w:r>
          </w:p>
        </w:tc>
        <w:tc>
          <w:tcPr>
            <w:tcW w:w="709" w:type="dxa"/>
          </w:tcPr>
          <w:p w14:paraId="44ABAAD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how</w:t>
            </w:r>
            <w:proofErr w:type="spellEnd"/>
          </w:p>
        </w:tc>
        <w:tc>
          <w:tcPr>
            <w:tcW w:w="1275" w:type="dxa"/>
          </w:tcPr>
          <w:p w14:paraId="08C4C1E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how</w:t>
            </w:r>
            <w:proofErr w:type="spellEnd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 xml:space="preserve"> </w:t>
            </w: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much</w:t>
            </w:r>
            <w:proofErr w:type="spellEnd"/>
          </w:p>
        </w:tc>
        <w:tc>
          <w:tcPr>
            <w:tcW w:w="993" w:type="dxa"/>
          </w:tcPr>
          <w:p w14:paraId="7F50B58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when</w:t>
            </w:r>
            <w:proofErr w:type="spellEnd"/>
          </w:p>
        </w:tc>
        <w:tc>
          <w:tcPr>
            <w:tcW w:w="850" w:type="dxa"/>
          </w:tcPr>
          <w:p w14:paraId="5650F5B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where</w:t>
            </w:r>
            <w:proofErr w:type="spellEnd"/>
          </w:p>
        </w:tc>
        <w:tc>
          <w:tcPr>
            <w:tcW w:w="1276" w:type="dxa"/>
          </w:tcPr>
          <w:p w14:paraId="7AEFB9C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who</w:t>
            </w:r>
            <w:proofErr w:type="spellEnd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/</w:t>
            </w: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what</w:t>
            </w:r>
            <w:proofErr w:type="spellEnd"/>
          </w:p>
        </w:tc>
        <w:tc>
          <w:tcPr>
            <w:tcW w:w="709" w:type="dxa"/>
          </w:tcPr>
          <w:p w14:paraId="59B820D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i/>
                <w:sz w:val="24"/>
                <w:szCs w:val="24"/>
              </w:rPr>
              <w:t>why</w:t>
            </w:r>
            <w:proofErr w:type="spellEnd"/>
          </w:p>
        </w:tc>
      </w:tr>
      <w:tr w:rsidR="008A0223" w:rsidRPr="00753DA8" w14:paraId="5A6688B9" w14:textId="77777777" w:rsidTr="00753DA8">
        <w:tc>
          <w:tcPr>
            <w:tcW w:w="2547" w:type="dxa"/>
          </w:tcPr>
          <w:p w14:paraId="7CAC25C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Apalaí</w:t>
            </w:r>
            <w:proofErr w:type="spellEnd"/>
          </w:p>
        </w:tc>
        <w:tc>
          <w:tcPr>
            <w:tcW w:w="709" w:type="dxa"/>
          </w:tcPr>
          <w:p w14:paraId="7331D63F" w14:textId="47410AF0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59F52D70" w14:textId="024C854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2DDD19F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6394736" w14:textId="612EB03D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2E6DA47B" w14:textId="1A834F0F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3F4BCF8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19D16403" w14:textId="77777777" w:rsidTr="00753DA8">
        <w:tc>
          <w:tcPr>
            <w:tcW w:w="2547" w:type="dxa"/>
          </w:tcPr>
          <w:p w14:paraId="2A98110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Apurinã</w:t>
            </w:r>
            <w:proofErr w:type="spellEnd"/>
          </w:p>
        </w:tc>
        <w:tc>
          <w:tcPr>
            <w:tcW w:w="709" w:type="dxa"/>
          </w:tcPr>
          <w:p w14:paraId="26D10724" w14:textId="24C761C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3C0BB74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824E3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A00969D" w14:textId="4E83C31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739EC2B3" w14:textId="5A526E2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CA039A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8AD45F2" w14:textId="77777777" w:rsidTr="00753DA8">
        <w:tc>
          <w:tcPr>
            <w:tcW w:w="2547" w:type="dxa"/>
          </w:tcPr>
          <w:p w14:paraId="10F6897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Asuriní</w:t>
            </w:r>
            <w:proofErr w:type="spellEnd"/>
          </w:p>
        </w:tc>
        <w:tc>
          <w:tcPr>
            <w:tcW w:w="709" w:type="dxa"/>
          </w:tcPr>
          <w:p w14:paraId="5D04E49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1FC325F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1C9440C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E862081" w14:textId="2B558AF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7A99EB9F" w14:textId="7E96C5AB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DF12F3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E82823C" w14:textId="77777777" w:rsidTr="00753DA8">
        <w:tc>
          <w:tcPr>
            <w:tcW w:w="2547" w:type="dxa"/>
          </w:tcPr>
          <w:p w14:paraId="1A611D3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Bora</w:t>
            </w:r>
          </w:p>
        </w:tc>
        <w:tc>
          <w:tcPr>
            <w:tcW w:w="709" w:type="dxa"/>
          </w:tcPr>
          <w:p w14:paraId="1AAAD20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48F4F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7EB9DE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51644E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5ED193" w14:textId="61ECB7E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A9AC4F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F2337E3" w14:textId="77777777" w:rsidTr="00753DA8">
        <w:tc>
          <w:tcPr>
            <w:tcW w:w="2547" w:type="dxa"/>
          </w:tcPr>
          <w:p w14:paraId="5FCAF71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Bororo</w:t>
            </w:r>
            <w:proofErr w:type="spellEnd"/>
          </w:p>
        </w:tc>
        <w:tc>
          <w:tcPr>
            <w:tcW w:w="709" w:type="dxa"/>
          </w:tcPr>
          <w:p w14:paraId="0876D9A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2894F8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BE040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AC792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B07819" w14:textId="2EF01FE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FFC5A5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FB4DB54" w14:textId="77777777" w:rsidTr="00753DA8">
        <w:tc>
          <w:tcPr>
            <w:tcW w:w="2547" w:type="dxa"/>
          </w:tcPr>
          <w:p w14:paraId="3523EFB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Cubeo</w:t>
            </w:r>
            <w:proofErr w:type="spellEnd"/>
          </w:p>
        </w:tc>
        <w:tc>
          <w:tcPr>
            <w:tcW w:w="709" w:type="dxa"/>
          </w:tcPr>
          <w:p w14:paraId="3EAFD07D" w14:textId="5C71B5ED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79DE2E2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B9DEA8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43B4530" w14:textId="20DB4188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00DA1DDB" w14:textId="2C0C893E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AB7FEC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0F93F86" w14:textId="77777777" w:rsidTr="00753DA8">
        <w:tc>
          <w:tcPr>
            <w:tcW w:w="2547" w:type="dxa"/>
          </w:tcPr>
          <w:p w14:paraId="284EE0B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Hixkaryana</w:t>
            </w:r>
            <w:proofErr w:type="spellEnd"/>
          </w:p>
        </w:tc>
        <w:tc>
          <w:tcPr>
            <w:tcW w:w="709" w:type="dxa"/>
          </w:tcPr>
          <w:p w14:paraId="750F6C9F" w14:textId="3C02D42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6BC70D0A" w14:textId="0E463CBF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4E4C2D7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B784F25" w14:textId="0950DCA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31812B63" w14:textId="4774FDB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36A52D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499431D" w14:textId="77777777" w:rsidTr="00753DA8">
        <w:tc>
          <w:tcPr>
            <w:tcW w:w="2547" w:type="dxa"/>
          </w:tcPr>
          <w:p w14:paraId="5506D8B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Hup</w:t>
            </w:r>
          </w:p>
        </w:tc>
        <w:tc>
          <w:tcPr>
            <w:tcW w:w="709" w:type="dxa"/>
          </w:tcPr>
          <w:p w14:paraId="02B4A09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80F4C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C4EA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0A2B9B5" w14:textId="31DC9538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6DBB2899" w14:textId="4E63CDA9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011593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4BB2A98" w14:textId="77777777" w:rsidTr="00753DA8">
        <w:tc>
          <w:tcPr>
            <w:tcW w:w="2547" w:type="dxa"/>
          </w:tcPr>
          <w:p w14:paraId="36B0941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Jarawara</w:t>
            </w:r>
            <w:proofErr w:type="spellEnd"/>
          </w:p>
        </w:tc>
        <w:tc>
          <w:tcPr>
            <w:tcW w:w="709" w:type="dxa"/>
          </w:tcPr>
          <w:p w14:paraId="2F2E073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13D72F5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41408B4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42B043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614EB13D" w14:textId="5006A11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2F24E8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294F9506" w14:textId="77777777" w:rsidTr="00753DA8">
        <w:tc>
          <w:tcPr>
            <w:tcW w:w="2547" w:type="dxa"/>
          </w:tcPr>
          <w:p w14:paraId="5B5DE0B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Kadiwéu</w:t>
            </w:r>
            <w:proofErr w:type="spellEnd"/>
          </w:p>
        </w:tc>
        <w:tc>
          <w:tcPr>
            <w:tcW w:w="709" w:type="dxa"/>
          </w:tcPr>
          <w:p w14:paraId="3B836C2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BD8140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6B85AC9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23BA28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4D613CB" w14:textId="34539518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63C21FE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B734753" w14:textId="77777777" w:rsidTr="00753DA8">
        <w:tc>
          <w:tcPr>
            <w:tcW w:w="2547" w:type="dxa"/>
          </w:tcPr>
          <w:p w14:paraId="6D14DD6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Kanoê</w:t>
            </w:r>
            <w:proofErr w:type="spellEnd"/>
          </w:p>
        </w:tc>
        <w:tc>
          <w:tcPr>
            <w:tcW w:w="709" w:type="dxa"/>
          </w:tcPr>
          <w:p w14:paraId="547F54B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3E1103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C373EB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E6D78D9" w14:textId="4190BE0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58C20787" w14:textId="57D3992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6A7B90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4630962C" w14:textId="77777777" w:rsidTr="00753DA8">
        <w:tc>
          <w:tcPr>
            <w:tcW w:w="2547" w:type="dxa"/>
          </w:tcPr>
          <w:p w14:paraId="6083EA9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Karipuna</w:t>
            </w:r>
            <w:proofErr w:type="spellEnd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Creole</w:t>
            </w:r>
            <w:proofErr w:type="spellEnd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 xml:space="preserve"> French</w:t>
            </w:r>
          </w:p>
        </w:tc>
        <w:tc>
          <w:tcPr>
            <w:tcW w:w="709" w:type="dxa"/>
          </w:tcPr>
          <w:p w14:paraId="3FCB2F25" w14:textId="25C17DF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70DC702F" w14:textId="6FD08A51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53C8C1C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7BF795D" w14:textId="7C308011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679FBED9" w14:textId="270C6A7C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669716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3BA253A" w14:textId="77777777" w:rsidTr="00753DA8">
        <w:tc>
          <w:tcPr>
            <w:tcW w:w="2547" w:type="dxa"/>
          </w:tcPr>
          <w:p w14:paraId="50FDE55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Kwaza</w:t>
            </w:r>
            <w:proofErr w:type="spellEnd"/>
          </w:p>
        </w:tc>
        <w:tc>
          <w:tcPr>
            <w:tcW w:w="709" w:type="dxa"/>
          </w:tcPr>
          <w:p w14:paraId="3753D56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62FB7D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FACE65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70D374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10F5871" w14:textId="03ADC2AA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4C0CE6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78B4557A" w14:textId="77777777" w:rsidTr="00753DA8">
        <w:tc>
          <w:tcPr>
            <w:tcW w:w="2547" w:type="dxa"/>
          </w:tcPr>
          <w:p w14:paraId="1732C83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Matís</w:t>
            </w:r>
            <w:proofErr w:type="spellEnd"/>
          </w:p>
        </w:tc>
        <w:tc>
          <w:tcPr>
            <w:tcW w:w="709" w:type="dxa"/>
          </w:tcPr>
          <w:p w14:paraId="1237848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6E4F34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4855033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006A3A7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651B203" w14:textId="0DCAA92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0726DB3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D75B54E" w14:textId="77777777" w:rsidTr="00753DA8">
        <w:tc>
          <w:tcPr>
            <w:tcW w:w="2547" w:type="dxa"/>
          </w:tcPr>
          <w:p w14:paraId="3940265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Mundurukú</w:t>
            </w:r>
            <w:proofErr w:type="spellEnd"/>
          </w:p>
        </w:tc>
        <w:tc>
          <w:tcPr>
            <w:tcW w:w="709" w:type="dxa"/>
          </w:tcPr>
          <w:p w14:paraId="6D0C58D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0DB8D32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68A192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7AF2A7CE" w14:textId="0FC46F7D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4A1C791B" w14:textId="2D925AF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415ED09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62D0EEC" w14:textId="77777777" w:rsidTr="00753DA8">
        <w:tc>
          <w:tcPr>
            <w:tcW w:w="2547" w:type="dxa"/>
          </w:tcPr>
          <w:p w14:paraId="57B959D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Pirahã</w:t>
            </w:r>
            <w:proofErr w:type="spellEnd"/>
          </w:p>
        </w:tc>
        <w:tc>
          <w:tcPr>
            <w:tcW w:w="709" w:type="dxa"/>
          </w:tcPr>
          <w:p w14:paraId="7CB935B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84FBEA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5651AD4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1670BDB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2A7E79" w14:textId="3CD2DD0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3F42F13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54958200" w14:textId="77777777" w:rsidTr="00753DA8">
        <w:tc>
          <w:tcPr>
            <w:tcW w:w="2547" w:type="dxa"/>
          </w:tcPr>
          <w:p w14:paraId="09A226D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Rikbaktsa</w:t>
            </w:r>
            <w:proofErr w:type="spellEnd"/>
          </w:p>
        </w:tc>
        <w:tc>
          <w:tcPr>
            <w:tcW w:w="709" w:type="dxa"/>
          </w:tcPr>
          <w:p w14:paraId="2CB8B4F0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450222D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DFE9EA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C18D6F1" w14:textId="57C5B70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4FFA9B9D" w14:textId="3E32ED0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C30BB7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270602BE" w14:textId="77777777" w:rsidTr="00753DA8">
        <w:tc>
          <w:tcPr>
            <w:tcW w:w="2547" w:type="dxa"/>
          </w:tcPr>
          <w:p w14:paraId="06A920C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Sabanê</w:t>
            </w:r>
            <w:proofErr w:type="spellEnd"/>
          </w:p>
        </w:tc>
        <w:tc>
          <w:tcPr>
            <w:tcW w:w="709" w:type="dxa"/>
          </w:tcPr>
          <w:p w14:paraId="215C3A68" w14:textId="3209220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6A396AC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37C1C9E1" w14:textId="7479738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206A8D10" w14:textId="5A9AF6F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32B26DDD" w14:textId="3BA9B024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022D82F8" w14:textId="2D11305F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2185AADE" w14:textId="77777777" w:rsidTr="00753DA8">
        <w:tc>
          <w:tcPr>
            <w:tcW w:w="2547" w:type="dxa"/>
          </w:tcPr>
          <w:p w14:paraId="2CA3F1A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Sanumá</w:t>
            </w:r>
            <w:proofErr w:type="spellEnd"/>
          </w:p>
        </w:tc>
        <w:tc>
          <w:tcPr>
            <w:tcW w:w="709" w:type="dxa"/>
          </w:tcPr>
          <w:p w14:paraId="287AF1E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F9F216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66D066B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6402856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C590D8" w14:textId="16C50CD0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69529E0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8FC6D1E" w14:textId="77777777" w:rsidTr="00753DA8">
        <w:tc>
          <w:tcPr>
            <w:tcW w:w="2547" w:type="dxa"/>
          </w:tcPr>
          <w:p w14:paraId="1FF8DA3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bCs/>
                <w:sz w:val="24"/>
                <w:szCs w:val="24"/>
              </w:rPr>
              <w:t>Shanenawa</w:t>
            </w:r>
            <w:proofErr w:type="spellEnd"/>
          </w:p>
        </w:tc>
        <w:tc>
          <w:tcPr>
            <w:tcW w:w="709" w:type="dxa"/>
          </w:tcPr>
          <w:p w14:paraId="28D777F2" w14:textId="659D153E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6D21593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3367F50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362F34C1" w14:textId="639150F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4C07A096" w14:textId="4AC4CAA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5BA8777A" w14:textId="5CB0D607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  <w:tr w:rsidR="008A0223" w:rsidRPr="00753DA8" w14:paraId="712E902F" w14:textId="77777777" w:rsidTr="00753DA8">
        <w:tc>
          <w:tcPr>
            <w:tcW w:w="2547" w:type="dxa"/>
          </w:tcPr>
          <w:p w14:paraId="36F30405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Tariana</w:t>
            </w:r>
            <w:proofErr w:type="spellEnd"/>
          </w:p>
        </w:tc>
        <w:tc>
          <w:tcPr>
            <w:tcW w:w="709" w:type="dxa"/>
          </w:tcPr>
          <w:p w14:paraId="23EE11C7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F2CD09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754B0DC3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5B5BFB08" w14:textId="0697DE56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72BA5239" w14:textId="4860229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0F13942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1B2E9FD8" w14:textId="77777777" w:rsidTr="00753DA8">
        <w:tc>
          <w:tcPr>
            <w:tcW w:w="2547" w:type="dxa"/>
          </w:tcPr>
          <w:p w14:paraId="225E5AFB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Warí</w:t>
            </w:r>
            <w:proofErr w:type="spellEnd"/>
          </w:p>
        </w:tc>
        <w:tc>
          <w:tcPr>
            <w:tcW w:w="709" w:type="dxa"/>
          </w:tcPr>
          <w:p w14:paraId="18D5050F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F2FDAEE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29EEA51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433F5764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08657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29E47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0F7FF4FC" w14:textId="77777777" w:rsidTr="00753DA8">
        <w:tc>
          <w:tcPr>
            <w:tcW w:w="2547" w:type="dxa"/>
          </w:tcPr>
          <w:p w14:paraId="66B6E98C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Xavante</w:t>
            </w:r>
            <w:proofErr w:type="spellEnd"/>
          </w:p>
        </w:tc>
        <w:tc>
          <w:tcPr>
            <w:tcW w:w="709" w:type="dxa"/>
          </w:tcPr>
          <w:p w14:paraId="122A9606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06CA28D1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993" w:type="dxa"/>
          </w:tcPr>
          <w:p w14:paraId="148C9C17" w14:textId="4DF96A65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850" w:type="dxa"/>
          </w:tcPr>
          <w:p w14:paraId="714CE0BD" w14:textId="307BD241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2D56B051" w14:textId="4E9A0CBF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71B6DE6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</w:tr>
      <w:tr w:rsidR="008A0223" w:rsidRPr="00753DA8" w14:paraId="61AEE10B" w14:textId="77777777" w:rsidTr="00753DA8">
        <w:tc>
          <w:tcPr>
            <w:tcW w:w="2547" w:type="dxa"/>
          </w:tcPr>
          <w:p w14:paraId="3AE624EA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proofErr w:type="spellStart"/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Yaminawa</w:t>
            </w:r>
            <w:proofErr w:type="spellEnd"/>
          </w:p>
        </w:tc>
        <w:tc>
          <w:tcPr>
            <w:tcW w:w="709" w:type="dxa"/>
          </w:tcPr>
          <w:p w14:paraId="2A22F5C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5" w:type="dxa"/>
          </w:tcPr>
          <w:p w14:paraId="1A3BCC28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993" w:type="dxa"/>
          </w:tcPr>
          <w:p w14:paraId="0313CD7D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</w:p>
        </w:tc>
        <w:tc>
          <w:tcPr>
            <w:tcW w:w="850" w:type="dxa"/>
          </w:tcPr>
          <w:p w14:paraId="29BED54E" w14:textId="75247AA3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1276" w:type="dxa"/>
          </w:tcPr>
          <w:p w14:paraId="1909E137" w14:textId="08841162" w:rsidR="008A0223" w:rsidRPr="00753DA8" w:rsidRDefault="00753DA8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  <w:tc>
          <w:tcPr>
            <w:tcW w:w="709" w:type="dxa"/>
          </w:tcPr>
          <w:p w14:paraId="2B11B739" w14:textId="77777777" w:rsidR="008A0223" w:rsidRPr="00753DA8" w:rsidRDefault="008A0223" w:rsidP="008A0223">
            <w:pPr>
              <w:keepNext/>
              <w:keepLines/>
              <w:spacing w:after="0" w:line="240" w:lineRule="auto"/>
              <w:jc w:val="both"/>
              <w:rPr>
                <w:rFonts w:asciiTheme="minorHAnsi" w:eastAsia="Arial Unicode MS" w:hAnsiTheme="minorHAnsi" w:cstheme="minorHAnsi"/>
                <w:sz w:val="24"/>
                <w:szCs w:val="24"/>
              </w:rPr>
            </w:pPr>
            <w:r w:rsidRPr="00753DA8">
              <w:rPr>
                <w:rFonts w:asciiTheme="minorHAnsi" w:eastAsia="Arial Unicode MS" w:hAnsiTheme="minorHAnsi" w:cstheme="minorHAnsi"/>
                <w:sz w:val="24"/>
                <w:szCs w:val="24"/>
              </w:rPr>
              <w:t>+</w:t>
            </w:r>
          </w:p>
        </w:tc>
      </w:tr>
    </w:tbl>
    <w:p w14:paraId="7D45425B" w14:textId="7473911C" w:rsidR="008A0223" w:rsidRPr="00753DA8" w:rsidRDefault="008A0223" w:rsidP="008A022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03DD4E2C" w14:textId="77777777" w:rsidR="000A2352" w:rsidRDefault="000A2352" w:rsidP="000A2352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 w:rsidRPr="00753DA8"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These data cannot be described by a si</w:t>
      </w: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ngle hierarchy, but require a set of three partly overlapping hierarchies. Can you find them?</w:t>
      </w:r>
    </w:p>
    <w:p w14:paraId="1092D902" w14:textId="463AAE6B" w:rsidR="00753DA8" w:rsidRDefault="00753DA8" w:rsidP="000A2352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</w:p>
    <w:p w14:paraId="54421C61" w14:textId="0B62FFDA" w:rsidR="00F3599A" w:rsidRDefault="004B449F" w:rsidP="000A2352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How &gt; how much</w:t>
      </w:r>
    </w:p>
    <w:p w14:paraId="4B97CE91" w14:textId="12044232" w:rsidR="004B449F" w:rsidRDefault="004B449F" w:rsidP="000A2352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Who/what &gt; where &gt; why</w:t>
      </w:r>
    </w:p>
    <w:p w14:paraId="486C4497" w14:textId="76D93D08" w:rsidR="004B449F" w:rsidRPr="00753DA8" w:rsidRDefault="004B449F" w:rsidP="000A2352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</w:pPr>
      <w:r>
        <w:rPr>
          <w:rFonts w:asciiTheme="minorHAnsi" w:hAnsiTheme="minorHAnsi" w:cstheme="minorHAnsi"/>
          <w:color w:val="000000"/>
          <w:sz w:val="24"/>
          <w:szCs w:val="24"/>
          <w:lang w:val="en-US" w:eastAsia="ar-SA"/>
        </w:rPr>
        <w:t>Who/what &gt; where &gt; when</w:t>
      </w:r>
      <w:bookmarkStart w:id="0" w:name="_GoBack"/>
      <w:bookmarkEnd w:id="0"/>
    </w:p>
    <w:sectPr w:rsidR="004B449F" w:rsidRPr="00753DA8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CF1D82" w14:textId="77777777" w:rsidR="00C97638" w:rsidRDefault="00C97638" w:rsidP="00A70D28">
      <w:pPr>
        <w:spacing w:after="0" w:line="240" w:lineRule="auto"/>
      </w:pPr>
      <w:r>
        <w:separator/>
      </w:r>
    </w:p>
  </w:endnote>
  <w:endnote w:type="continuationSeparator" w:id="0">
    <w:p w14:paraId="76EC765D" w14:textId="77777777" w:rsidR="00C97638" w:rsidRDefault="00C97638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BAD39" w14:textId="77777777" w:rsidR="00297E74" w:rsidRDefault="00297E74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30612B6A" w14:textId="77777777" w:rsidR="00297E74" w:rsidRDefault="00297E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F4DF42" w14:textId="77777777" w:rsidR="00C97638" w:rsidRDefault="00C97638" w:rsidP="00A70D28">
      <w:pPr>
        <w:spacing w:after="0" w:line="240" w:lineRule="auto"/>
      </w:pPr>
      <w:r>
        <w:separator/>
      </w:r>
    </w:p>
  </w:footnote>
  <w:footnote w:type="continuationSeparator" w:id="0">
    <w:p w14:paraId="000CFE80" w14:textId="77777777" w:rsidR="00C97638" w:rsidRDefault="00C97638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3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0"/>
  </w:num>
  <w:num w:numId="2">
    <w:abstractNumId w:val="2"/>
  </w:num>
  <w:num w:numId="3">
    <w:abstractNumId w:val="17"/>
  </w:num>
  <w:num w:numId="4">
    <w:abstractNumId w:val="14"/>
  </w:num>
  <w:num w:numId="5">
    <w:abstractNumId w:val="32"/>
  </w:num>
  <w:num w:numId="6">
    <w:abstractNumId w:val="35"/>
  </w:num>
  <w:num w:numId="7">
    <w:abstractNumId w:val="29"/>
  </w:num>
  <w:num w:numId="8">
    <w:abstractNumId w:val="12"/>
  </w:num>
  <w:num w:numId="9">
    <w:abstractNumId w:val="13"/>
  </w:num>
  <w:num w:numId="10">
    <w:abstractNumId w:val="7"/>
  </w:num>
  <w:num w:numId="11">
    <w:abstractNumId w:val="3"/>
  </w:num>
  <w:num w:numId="12">
    <w:abstractNumId w:val="5"/>
  </w:num>
  <w:num w:numId="13">
    <w:abstractNumId w:val="26"/>
  </w:num>
  <w:num w:numId="14">
    <w:abstractNumId w:val="6"/>
  </w:num>
  <w:num w:numId="15">
    <w:abstractNumId w:val="34"/>
  </w:num>
  <w:num w:numId="16">
    <w:abstractNumId w:val="21"/>
  </w:num>
  <w:num w:numId="17">
    <w:abstractNumId w:val="25"/>
  </w:num>
  <w:num w:numId="18">
    <w:abstractNumId w:val="38"/>
  </w:num>
  <w:num w:numId="19">
    <w:abstractNumId w:val="45"/>
  </w:num>
  <w:num w:numId="20">
    <w:abstractNumId w:val="15"/>
  </w:num>
  <w:num w:numId="21">
    <w:abstractNumId w:val="11"/>
  </w:num>
  <w:num w:numId="22">
    <w:abstractNumId w:val="46"/>
  </w:num>
  <w:num w:numId="23">
    <w:abstractNumId w:val="36"/>
  </w:num>
  <w:num w:numId="24">
    <w:abstractNumId w:val="27"/>
  </w:num>
  <w:num w:numId="25">
    <w:abstractNumId w:val="10"/>
  </w:num>
  <w:num w:numId="26">
    <w:abstractNumId w:val="43"/>
  </w:num>
  <w:num w:numId="27">
    <w:abstractNumId w:val="42"/>
  </w:num>
  <w:num w:numId="28">
    <w:abstractNumId w:val="4"/>
  </w:num>
  <w:num w:numId="29">
    <w:abstractNumId w:val="48"/>
  </w:num>
  <w:num w:numId="30">
    <w:abstractNumId w:val="39"/>
  </w:num>
  <w:num w:numId="31">
    <w:abstractNumId w:val="41"/>
  </w:num>
  <w:num w:numId="32">
    <w:abstractNumId w:val="44"/>
  </w:num>
  <w:num w:numId="33">
    <w:abstractNumId w:val="47"/>
  </w:num>
  <w:num w:numId="34">
    <w:abstractNumId w:val="33"/>
  </w:num>
  <w:num w:numId="35">
    <w:abstractNumId w:val="8"/>
  </w:num>
  <w:num w:numId="36">
    <w:abstractNumId w:val="31"/>
  </w:num>
  <w:num w:numId="37">
    <w:abstractNumId w:val="37"/>
  </w:num>
  <w:num w:numId="38">
    <w:abstractNumId w:val="9"/>
  </w:num>
  <w:num w:numId="39">
    <w:abstractNumId w:val="28"/>
  </w:num>
  <w:num w:numId="40">
    <w:abstractNumId w:val="19"/>
  </w:num>
  <w:num w:numId="41">
    <w:abstractNumId w:val="18"/>
  </w:num>
  <w:num w:numId="42">
    <w:abstractNumId w:val="16"/>
  </w:num>
  <w:num w:numId="43">
    <w:abstractNumId w:val="1"/>
  </w:num>
  <w:num w:numId="44">
    <w:abstractNumId w:val="24"/>
  </w:num>
  <w:num w:numId="45">
    <w:abstractNumId w:val="23"/>
  </w:num>
  <w:num w:numId="46">
    <w:abstractNumId w:val="30"/>
  </w:num>
  <w:num w:numId="47">
    <w:abstractNumId w:val="20"/>
  </w:num>
  <w:num w:numId="48">
    <w:abstractNumId w:val="22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2352"/>
    <w:rsid w:val="000A4CC8"/>
    <w:rsid w:val="000D1293"/>
    <w:rsid w:val="00105213"/>
    <w:rsid w:val="00130EE2"/>
    <w:rsid w:val="00141712"/>
    <w:rsid w:val="0016007E"/>
    <w:rsid w:val="00197963"/>
    <w:rsid w:val="001B2258"/>
    <w:rsid w:val="001B37BC"/>
    <w:rsid w:val="001B396B"/>
    <w:rsid w:val="001D09B1"/>
    <w:rsid w:val="001E0912"/>
    <w:rsid w:val="001E1596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6415"/>
    <w:rsid w:val="002F6E73"/>
    <w:rsid w:val="003015DE"/>
    <w:rsid w:val="00353868"/>
    <w:rsid w:val="003555D3"/>
    <w:rsid w:val="0036185A"/>
    <w:rsid w:val="003908CA"/>
    <w:rsid w:val="003B2A27"/>
    <w:rsid w:val="003B6AB1"/>
    <w:rsid w:val="003C175E"/>
    <w:rsid w:val="003C5912"/>
    <w:rsid w:val="003E0F7B"/>
    <w:rsid w:val="003F534E"/>
    <w:rsid w:val="00403874"/>
    <w:rsid w:val="00404968"/>
    <w:rsid w:val="00405D0C"/>
    <w:rsid w:val="00420676"/>
    <w:rsid w:val="00427DA0"/>
    <w:rsid w:val="00434528"/>
    <w:rsid w:val="00435CD2"/>
    <w:rsid w:val="00445AE3"/>
    <w:rsid w:val="0045089C"/>
    <w:rsid w:val="00453703"/>
    <w:rsid w:val="0046006E"/>
    <w:rsid w:val="00461A97"/>
    <w:rsid w:val="00465F4E"/>
    <w:rsid w:val="00473B7F"/>
    <w:rsid w:val="004762E2"/>
    <w:rsid w:val="004817AD"/>
    <w:rsid w:val="00482496"/>
    <w:rsid w:val="004869CF"/>
    <w:rsid w:val="004A2096"/>
    <w:rsid w:val="004B449F"/>
    <w:rsid w:val="004C64A7"/>
    <w:rsid w:val="004E1128"/>
    <w:rsid w:val="004F22B8"/>
    <w:rsid w:val="004F68BD"/>
    <w:rsid w:val="0054024E"/>
    <w:rsid w:val="0055712F"/>
    <w:rsid w:val="00562982"/>
    <w:rsid w:val="00577F5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53DA8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1643E"/>
    <w:rsid w:val="00821F57"/>
    <w:rsid w:val="00844AB6"/>
    <w:rsid w:val="008502C3"/>
    <w:rsid w:val="00887E26"/>
    <w:rsid w:val="0089295F"/>
    <w:rsid w:val="00892B7E"/>
    <w:rsid w:val="0089548B"/>
    <w:rsid w:val="008A0223"/>
    <w:rsid w:val="008B0538"/>
    <w:rsid w:val="008B65C7"/>
    <w:rsid w:val="008C4BED"/>
    <w:rsid w:val="008C5CD0"/>
    <w:rsid w:val="008D2813"/>
    <w:rsid w:val="008D3740"/>
    <w:rsid w:val="008D3F62"/>
    <w:rsid w:val="008D43E8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A5A19"/>
    <w:rsid w:val="009D5F56"/>
    <w:rsid w:val="00A015B2"/>
    <w:rsid w:val="00A34E30"/>
    <w:rsid w:val="00A36A81"/>
    <w:rsid w:val="00A37633"/>
    <w:rsid w:val="00A42CBA"/>
    <w:rsid w:val="00A578E6"/>
    <w:rsid w:val="00A64022"/>
    <w:rsid w:val="00A70D28"/>
    <w:rsid w:val="00A717BE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97638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599A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B6B78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4AB3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16007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rsid w:val="00BC616B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TekstopmerkingChar">
    <w:name w:val="Tekst opmerking Char"/>
    <w:link w:val="Tekstopmerking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-schrijfmachine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Koptekst">
    <w:name w:val="header"/>
    <w:basedOn w:val="Standaard"/>
    <w:link w:val="Kop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KoptekstChar">
    <w:name w:val="Koptekst Char"/>
    <w:link w:val="Kop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link w:val="Voet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Standaard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alweb">
    <w:name w:val="Normal (Web)"/>
    <w:basedOn w:val="Standaard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366</Words>
  <Characters>2013</Characters>
  <Application>Microsoft Office Word</Application>
  <DocSecurity>0</DocSecurity>
  <Lines>16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Robin Wacanno</cp:lastModifiedBy>
  <cp:revision>5</cp:revision>
  <cp:lastPrinted>2015-05-21T16:10:00Z</cp:lastPrinted>
  <dcterms:created xsi:type="dcterms:W3CDTF">2018-12-11T15:57:00Z</dcterms:created>
  <dcterms:modified xsi:type="dcterms:W3CDTF">2020-01-12T14:20:00Z</dcterms:modified>
</cp:coreProperties>
</file>