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50B4" w:rsidRDefault="006150B4" w:rsidP="001E310A">
      <w:pPr>
        <w:spacing w:after="0" w:line="240" w:lineRule="auto"/>
        <w:ind w:left="-113" w:right="-113"/>
        <w:rPr>
          <w:rFonts w:ascii="Tahoma" w:eastAsia="Times New Roman" w:hAnsi="Tahoma" w:cs="Tahoma"/>
          <w:b/>
          <w:bCs/>
          <w:color w:val="000000"/>
          <w:lang w:eastAsia="nl-NL"/>
        </w:rPr>
      </w:pPr>
      <w:r w:rsidRPr="006150B4">
        <w:rPr>
          <w:rFonts w:ascii="Tahoma" w:eastAsia="Times New Roman" w:hAnsi="Tahoma" w:cs="Tahoma"/>
          <w:b/>
          <w:bCs/>
          <w:color w:val="000000"/>
          <w:lang w:eastAsia="nl-NL"/>
        </w:rPr>
        <w:t>EEN “PAAR” OPMERKINGEN I.V.M. DE SCHOOLEXAMENS:</w:t>
      </w:r>
    </w:p>
    <w:p w:rsidR="001E310A" w:rsidRPr="006150B4" w:rsidRDefault="001E310A" w:rsidP="001E310A">
      <w:pPr>
        <w:spacing w:after="0" w:line="240" w:lineRule="auto"/>
        <w:ind w:left="-113" w:right="-113"/>
        <w:rPr>
          <w:rFonts w:ascii="Times New Roman" w:eastAsia="Times New Roman" w:hAnsi="Times New Roman" w:cs="Times New Roman"/>
          <w:sz w:val="24"/>
          <w:szCs w:val="24"/>
          <w:lang w:eastAsia="nl-NL"/>
        </w:rPr>
      </w:pPr>
    </w:p>
    <w:p w:rsidR="006150B4" w:rsidRPr="006150B4" w:rsidRDefault="006150B4" w:rsidP="001E310A">
      <w:pPr>
        <w:numPr>
          <w:ilvl w:val="0"/>
          <w:numId w:val="1"/>
        </w:numPr>
        <w:spacing w:after="0" w:line="240" w:lineRule="auto"/>
        <w:ind w:left="-113" w:right="-113"/>
        <w:textAlignment w:val="baseline"/>
        <w:rPr>
          <w:rFonts w:ascii="Tahoma" w:eastAsia="Times New Roman" w:hAnsi="Tahoma" w:cs="Tahoma"/>
          <w:b/>
          <w:bCs/>
          <w:color w:val="000000"/>
          <w:lang w:eastAsia="nl-NL"/>
        </w:rPr>
      </w:pPr>
      <w:r w:rsidRPr="006150B4">
        <w:rPr>
          <w:rFonts w:ascii="Tahoma" w:eastAsia="Times New Roman" w:hAnsi="Tahoma" w:cs="Tahoma"/>
          <w:color w:val="000000"/>
          <w:lang w:eastAsia="nl-NL"/>
        </w:rPr>
        <w:t xml:space="preserve">De </w:t>
      </w:r>
      <w:proofErr w:type="spellStart"/>
      <w:r w:rsidRPr="006150B4">
        <w:rPr>
          <w:rFonts w:ascii="Tahoma" w:eastAsia="Times New Roman" w:hAnsi="Tahoma" w:cs="Tahoma"/>
          <w:color w:val="000000"/>
          <w:lang w:eastAsia="nl-NL"/>
        </w:rPr>
        <w:t>SE’s</w:t>
      </w:r>
      <w:proofErr w:type="spellEnd"/>
      <w:r w:rsidRPr="006150B4">
        <w:rPr>
          <w:rFonts w:ascii="Tahoma" w:eastAsia="Times New Roman" w:hAnsi="Tahoma" w:cs="Tahoma"/>
          <w:color w:val="000000"/>
          <w:lang w:eastAsia="nl-NL"/>
        </w:rPr>
        <w:t xml:space="preserve"> vinden plaats in de aula en de gang op de vierde verdieping. In de gang op de derde verdieping vinden ook de mondelinge tentamens 5 HAVO en 5/6 VWO plaats. </w:t>
      </w:r>
    </w:p>
    <w:p w:rsidR="006150B4" w:rsidRPr="006150B4" w:rsidRDefault="006150B4" w:rsidP="001E310A">
      <w:pPr>
        <w:spacing w:after="0" w:line="240" w:lineRule="auto"/>
        <w:ind w:left="-113" w:right="-113"/>
        <w:textAlignment w:val="baseline"/>
        <w:rPr>
          <w:rFonts w:ascii="Tahoma" w:eastAsia="Times New Roman" w:hAnsi="Tahoma" w:cs="Tahoma"/>
          <w:b/>
          <w:bCs/>
          <w:color w:val="000000"/>
          <w:lang w:eastAsia="nl-NL"/>
        </w:rPr>
      </w:pPr>
    </w:p>
    <w:p w:rsidR="006150B4" w:rsidRPr="006150B4" w:rsidRDefault="006150B4" w:rsidP="001E310A">
      <w:pPr>
        <w:numPr>
          <w:ilvl w:val="0"/>
          <w:numId w:val="1"/>
        </w:numPr>
        <w:spacing w:after="0" w:line="240" w:lineRule="auto"/>
        <w:ind w:left="-113" w:right="-113"/>
        <w:textAlignment w:val="baseline"/>
        <w:rPr>
          <w:rFonts w:ascii="Tahoma" w:eastAsia="Times New Roman" w:hAnsi="Tahoma" w:cs="Tahoma"/>
          <w:b/>
          <w:bCs/>
          <w:color w:val="000000"/>
          <w:lang w:eastAsia="nl-NL"/>
        </w:rPr>
      </w:pPr>
      <w:r w:rsidRPr="006150B4">
        <w:rPr>
          <w:rFonts w:ascii="Tahoma" w:eastAsia="Times New Roman" w:hAnsi="Tahoma" w:cs="Tahoma"/>
          <w:b/>
          <w:bCs/>
          <w:color w:val="000000"/>
          <w:lang w:eastAsia="nl-NL"/>
        </w:rPr>
        <w:t xml:space="preserve">Op de gang van de mondelinge tentamens: </w:t>
      </w:r>
      <w:r w:rsidRPr="006150B4">
        <w:rPr>
          <w:rFonts w:ascii="Tahoma" w:eastAsia="Times New Roman" w:hAnsi="Tahoma" w:cs="Tahoma"/>
          <w:color w:val="000000"/>
          <w:lang w:eastAsia="nl-NL"/>
        </w:rPr>
        <w:t>alleen doorgang voor leerlingen die een mondeling tentamen hebben</w:t>
      </w:r>
      <w:r w:rsidR="001E310A">
        <w:rPr>
          <w:rFonts w:ascii="Tahoma" w:eastAsia="Times New Roman" w:hAnsi="Tahoma" w:cs="Tahoma"/>
          <w:color w:val="000000"/>
          <w:lang w:eastAsia="nl-NL"/>
        </w:rPr>
        <w:t>.</w:t>
      </w:r>
      <w:r w:rsidRPr="006150B4">
        <w:rPr>
          <w:rFonts w:ascii="Tahoma" w:eastAsia="Times New Roman" w:hAnsi="Tahoma" w:cs="Tahoma"/>
          <w:color w:val="000000"/>
          <w:lang w:eastAsia="nl-NL"/>
        </w:rPr>
        <w:t xml:space="preserve"> </w:t>
      </w:r>
      <w:r w:rsidR="001E310A">
        <w:rPr>
          <w:rFonts w:ascii="Tahoma" w:eastAsia="Times New Roman" w:hAnsi="Tahoma" w:cs="Tahoma"/>
          <w:color w:val="000000"/>
          <w:lang w:eastAsia="nl-NL"/>
        </w:rPr>
        <w:t>L</w:t>
      </w:r>
      <w:r w:rsidRPr="006150B4">
        <w:rPr>
          <w:rFonts w:ascii="Tahoma" w:eastAsia="Times New Roman" w:hAnsi="Tahoma" w:cs="Tahoma"/>
          <w:color w:val="000000"/>
          <w:lang w:eastAsia="nl-NL"/>
        </w:rPr>
        <w:t>eerlingen die klaar zijn</w:t>
      </w:r>
      <w:r w:rsidR="001E310A">
        <w:rPr>
          <w:rFonts w:ascii="Tahoma" w:eastAsia="Times New Roman" w:hAnsi="Tahoma" w:cs="Tahoma"/>
          <w:color w:val="000000"/>
          <w:lang w:eastAsia="nl-NL"/>
        </w:rPr>
        <w:t>:</w:t>
      </w:r>
      <w:r w:rsidRPr="006150B4">
        <w:rPr>
          <w:rFonts w:ascii="Tahoma" w:eastAsia="Times New Roman" w:hAnsi="Tahoma" w:cs="Tahoma"/>
          <w:color w:val="000000"/>
          <w:lang w:eastAsia="nl-NL"/>
        </w:rPr>
        <w:t xml:space="preserve"> niet blijven </w:t>
      </w:r>
      <w:r>
        <w:rPr>
          <w:rFonts w:ascii="Tahoma" w:eastAsia="Times New Roman" w:hAnsi="Tahoma" w:cs="Tahoma"/>
          <w:color w:val="000000"/>
          <w:lang w:eastAsia="nl-NL"/>
        </w:rPr>
        <w:t>hangen.</w:t>
      </w:r>
    </w:p>
    <w:p w:rsidR="006150B4" w:rsidRPr="006150B4" w:rsidRDefault="006150B4" w:rsidP="001E310A">
      <w:pPr>
        <w:spacing w:after="0" w:line="240" w:lineRule="auto"/>
        <w:ind w:left="-113" w:right="-113"/>
        <w:textAlignment w:val="baseline"/>
        <w:rPr>
          <w:rFonts w:ascii="Arial" w:eastAsia="Times New Roman" w:hAnsi="Arial" w:cs="Arial"/>
          <w:color w:val="000000"/>
          <w:lang w:eastAsia="nl-NL"/>
        </w:rPr>
      </w:pPr>
    </w:p>
    <w:p w:rsidR="006150B4" w:rsidRPr="006150B4" w:rsidRDefault="006150B4" w:rsidP="001E310A">
      <w:pPr>
        <w:numPr>
          <w:ilvl w:val="0"/>
          <w:numId w:val="2"/>
        </w:numPr>
        <w:spacing w:after="0" w:line="240" w:lineRule="auto"/>
        <w:ind w:left="-113" w:right="-113"/>
        <w:textAlignment w:val="baseline"/>
        <w:rPr>
          <w:rFonts w:ascii="Arial" w:eastAsia="Times New Roman" w:hAnsi="Arial" w:cs="Arial"/>
          <w:color w:val="000000"/>
          <w:lang w:eastAsia="nl-NL"/>
        </w:rPr>
      </w:pPr>
      <w:r>
        <w:rPr>
          <w:rFonts w:ascii="Tahoma" w:eastAsia="Times New Roman" w:hAnsi="Tahoma" w:cs="Tahoma"/>
          <w:color w:val="000000"/>
          <w:lang w:eastAsia="nl-NL"/>
        </w:rPr>
        <w:t>G</w:t>
      </w:r>
      <w:r w:rsidRPr="006150B4">
        <w:rPr>
          <w:rFonts w:ascii="Tahoma" w:eastAsia="Times New Roman" w:hAnsi="Tahoma" w:cs="Tahoma"/>
          <w:color w:val="000000"/>
          <w:lang w:eastAsia="nl-NL"/>
        </w:rPr>
        <w:t xml:space="preserve">een jassen, petten, tassen, mobiel, </w:t>
      </w:r>
      <w:proofErr w:type="spellStart"/>
      <w:r w:rsidRPr="006150B4">
        <w:rPr>
          <w:rFonts w:ascii="Tahoma" w:eastAsia="Times New Roman" w:hAnsi="Tahoma" w:cs="Tahoma"/>
          <w:color w:val="000000"/>
          <w:lang w:eastAsia="nl-NL"/>
        </w:rPr>
        <w:t>i-pad</w:t>
      </w:r>
      <w:proofErr w:type="spellEnd"/>
      <w:r w:rsidRPr="006150B4">
        <w:rPr>
          <w:rFonts w:ascii="Tahoma" w:eastAsia="Times New Roman" w:hAnsi="Tahoma" w:cs="Tahoma"/>
          <w:color w:val="000000"/>
          <w:lang w:eastAsia="nl-NL"/>
        </w:rPr>
        <w:t xml:space="preserve">, etc. mee de zaal/het lokaal innemen. </w:t>
      </w:r>
      <w:r w:rsidRPr="006150B4">
        <w:rPr>
          <w:rFonts w:ascii="Tahoma" w:eastAsia="Times New Roman" w:hAnsi="Tahoma" w:cs="Tahoma"/>
          <w:b/>
          <w:bCs/>
          <w:color w:val="000000"/>
          <w:lang w:eastAsia="nl-NL"/>
        </w:rPr>
        <w:t>Oordopjes, zonder apparaat, zijn vanwege omgevingslawaai toegestaan.</w:t>
      </w:r>
    </w:p>
    <w:p w:rsidR="006150B4" w:rsidRPr="006150B4" w:rsidRDefault="006150B4" w:rsidP="001E310A">
      <w:pPr>
        <w:spacing w:after="0" w:line="240" w:lineRule="auto"/>
        <w:ind w:left="-113" w:right="-113"/>
        <w:textAlignment w:val="baseline"/>
        <w:rPr>
          <w:rFonts w:ascii="Arial" w:eastAsia="Times New Roman" w:hAnsi="Arial" w:cs="Arial"/>
          <w:color w:val="000000"/>
          <w:lang w:eastAsia="nl-NL"/>
        </w:rPr>
      </w:pPr>
    </w:p>
    <w:p w:rsidR="006150B4" w:rsidRPr="006150B4" w:rsidRDefault="006150B4" w:rsidP="001E310A">
      <w:pPr>
        <w:numPr>
          <w:ilvl w:val="0"/>
          <w:numId w:val="2"/>
        </w:numPr>
        <w:spacing w:after="0" w:line="240" w:lineRule="auto"/>
        <w:ind w:left="-113" w:right="-113"/>
        <w:textAlignment w:val="baseline"/>
        <w:rPr>
          <w:rFonts w:ascii="Arial" w:eastAsia="Times New Roman" w:hAnsi="Arial" w:cs="Arial"/>
          <w:color w:val="000000"/>
          <w:lang w:eastAsia="nl-NL"/>
        </w:rPr>
      </w:pPr>
      <w:r w:rsidRPr="006150B4">
        <w:rPr>
          <w:rFonts w:ascii="Tahoma" w:eastAsia="Times New Roman" w:hAnsi="Tahoma" w:cs="Tahoma"/>
          <w:color w:val="000000"/>
          <w:lang w:eastAsia="nl-NL"/>
        </w:rPr>
        <w:t>Leerlingen moeten op alle bladzijden hun voornaam, achternaam, examennummer en de naam van de docent vermelden; ook moeten alle bladzijden worden genummerd i.v.m. zoekraken 1/2 (één van twee), 2/2. Bij één vel: 1/1. Ook dient op het opgavenboekje, klad en bijlage(n) de naam gezet te worden.</w:t>
      </w:r>
    </w:p>
    <w:p w:rsidR="006150B4" w:rsidRPr="006150B4" w:rsidRDefault="006150B4" w:rsidP="001E310A">
      <w:pPr>
        <w:spacing w:after="0" w:line="240" w:lineRule="auto"/>
        <w:ind w:left="-113" w:right="-113"/>
        <w:textAlignment w:val="baseline"/>
        <w:rPr>
          <w:rFonts w:ascii="Arial" w:eastAsia="Times New Roman" w:hAnsi="Arial" w:cs="Arial"/>
          <w:color w:val="000000"/>
          <w:lang w:eastAsia="nl-NL"/>
        </w:rPr>
      </w:pPr>
    </w:p>
    <w:p w:rsidR="006150B4" w:rsidRPr="006150B4" w:rsidRDefault="006150B4" w:rsidP="001E310A">
      <w:pPr>
        <w:numPr>
          <w:ilvl w:val="0"/>
          <w:numId w:val="2"/>
        </w:numPr>
        <w:spacing w:after="0" w:line="240" w:lineRule="auto"/>
        <w:ind w:left="-113" w:right="-113"/>
        <w:textAlignment w:val="baseline"/>
        <w:rPr>
          <w:rFonts w:ascii="Arial" w:eastAsia="Times New Roman" w:hAnsi="Arial" w:cs="Arial"/>
          <w:b/>
          <w:bCs/>
          <w:color w:val="000000"/>
          <w:lang w:eastAsia="nl-NL"/>
        </w:rPr>
      </w:pPr>
      <w:r w:rsidRPr="006150B4">
        <w:rPr>
          <w:rFonts w:ascii="Tahoma" w:eastAsia="Times New Roman" w:hAnsi="Tahoma" w:cs="Tahoma"/>
          <w:b/>
          <w:bCs/>
          <w:color w:val="000000"/>
          <w:lang w:eastAsia="nl-NL"/>
        </w:rPr>
        <w:t>Vóór het examen beg</w:t>
      </w:r>
      <w:r>
        <w:rPr>
          <w:rFonts w:ascii="Tahoma" w:eastAsia="Times New Roman" w:hAnsi="Tahoma" w:cs="Tahoma"/>
          <w:b/>
          <w:bCs/>
          <w:color w:val="000000"/>
          <w:lang w:eastAsia="nl-NL"/>
        </w:rPr>
        <w:t xml:space="preserve">int mag er, behalve naam etc., </w:t>
      </w:r>
      <w:r w:rsidRPr="006150B4">
        <w:rPr>
          <w:rFonts w:ascii="Tahoma" w:eastAsia="Times New Roman" w:hAnsi="Tahoma" w:cs="Tahoma"/>
          <w:b/>
          <w:bCs/>
          <w:color w:val="000000"/>
          <w:lang w:eastAsia="nl-NL"/>
        </w:rPr>
        <w:t xml:space="preserve">niets op het antwoordenblad worden ingevuld. </w:t>
      </w:r>
    </w:p>
    <w:p w:rsidR="006150B4" w:rsidRPr="006150B4" w:rsidRDefault="006150B4" w:rsidP="001E310A">
      <w:pPr>
        <w:spacing w:after="0" w:line="240" w:lineRule="auto"/>
        <w:ind w:left="-113" w:right="-113"/>
        <w:textAlignment w:val="baseline"/>
        <w:rPr>
          <w:rFonts w:ascii="Arial" w:eastAsia="Times New Roman" w:hAnsi="Arial" w:cs="Arial"/>
          <w:b/>
          <w:bCs/>
          <w:color w:val="000000"/>
          <w:lang w:eastAsia="nl-NL"/>
        </w:rPr>
      </w:pPr>
    </w:p>
    <w:p w:rsidR="006150B4" w:rsidRPr="006150B4" w:rsidRDefault="006150B4" w:rsidP="001E310A">
      <w:pPr>
        <w:numPr>
          <w:ilvl w:val="0"/>
          <w:numId w:val="2"/>
        </w:numPr>
        <w:spacing w:after="0" w:line="240" w:lineRule="auto"/>
        <w:ind w:left="-113" w:right="-113"/>
        <w:textAlignment w:val="baseline"/>
        <w:rPr>
          <w:rFonts w:ascii="Arial" w:eastAsia="Times New Roman" w:hAnsi="Arial" w:cs="Arial"/>
          <w:color w:val="000000"/>
          <w:lang w:eastAsia="nl-NL"/>
        </w:rPr>
      </w:pPr>
      <w:r>
        <w:rPr>
          <w:rFonts w:ascii="Tahoma" w:eastAsia="Times New Roman" w:hAnsi="Tahoma" w:cs="Tahoma"/>
          <w:color w:val="000000"/>
          <w:lang w:eastAsia="nl-NL"/>
        </w:rPr>
        <w:t xml:space="preserve">Een </w:t>
      </w:r>
      <w:r w:rsidRPr="006150B4">
        <w:rPr>
          <w:rFonts w:ascii="Tahoma" w:eastAsia="Times New Roman" w:hAnsi="Tahoma" w:cs="Tahoma"/>
          <w:color w:val="000000"/>
          <w:lang w:eastAsia="nl-NL"/>
        </w:rPr>
        <w:t>leerling die te laat komt mag tot maximaal een half uur na het begin van de zitting worden toegelaten (één uur durende examens 15 minuten, examens langer dan een uur 30 minuten). Hij/zij krijgt geen extra tijd. De conrectoren controleren de absentie.</w:t>
      </w:r>
    </w:p>
    <w:p w:rsidR="006150B4" w:rsidRPr="006150B4" w:rsidRDefault="006150B4" w:rsidP="001E310A">
      <w:pPr>
        <w:spacing w:after="0" w:line="240" w:lineRule="auto"/>
        <w:ind w:left="-113" w:right="-113"/>
        <w:textAlignment w:val="baseline"/>
        <w:rPr>
          <w:rFonts w:ascii="Arial" w:eastAsia="Times New Roman" w:hAnsi="Arial" w:cs="Arial"/>
          <w:color w:val="000000"/>
          <w:lang w:eastAsia="nl-NL"/>
        </w:rPr>
      </w:pPr>
    </w:p>
    <w:p w:rsidR="006150B4" w:rsidRDefault="006150B4" w:rsidP="001E310A">
      <w:pPr>
        <w:numPr>
          <w:ilvl w:val="0"/>
          <w:numId w:val="2"/>
        </w:numPr>
        <w:spacing w:after="0" w:line="240" w:lineRule="auto"/>
        <w:ind w:left="-113" w:right="-113"/>
        <w:textAlignment w:val="baseline"/>
        <w:rPr>
          <w:rFonts w:ascii="Tahoma" w:eastAsia="Times New Roman" w:hAnsi="Tahoma" w:cs="Tahoma"/>
          <w:color w:val="000000"/>
          <w:lang w:eastAsia="nl-NL"/>
        </w:rPr>
      </w:pPr>
      <w:r w:rsidRPr="006150B4">
        <w:rPr>
          <w:rFonts w:ascii="Tahoma" w:eastAsia="Times New Roman" w:hAnsi="Tahoma" w:cs="Tahoma"/>
          <w:color w:val="000000"/>
          <w:lang w:eastAsia="nl-NL"/>
        </w:rPr>
        <w:t>Bij wiskunde 5 HAVO en 6 VWO moet de rekenmachine in de examenstand staan. Dit wordt steekproefsgewijs gecontroleerd. Overtreding=fraude.</w:t>
      </w:r>
    </w:p>
    <w:p w:rsidR="006150B4" w:rsidRPr="006150B4" w:rsidRDefault="006150B4" w:rsidP="001E310A">
      <w:pPr>
        <w:spacing w:after="0" w:line="240" w:lineRule="auto"/>
        <w:ind w:left="-113" w:right="-113"/>
        <w:textAlignment w:val="baseline"/>
        <w:rPr>
          <w:rFonts w:ascii="Tahoma" w:eastAsia="Times New Roman" w:hAnsi="Tahoma" w:cs="Tahoma"/>
          <w:color w:val="000000"/>
          <w:lang w:eastAsia="nl-NL"/>
        </w:rPr>
      </w:pPr>
    </w:p>
    <w:p w:rsidR="006150B4" w:rsidRPr="006150B4" w:rsidRDefault="006150B4" w:rsidP="001E310A">
      <w:pPr>
        <w:numPr>
          <w:ilvl w:val="0"/>
          <w:numId w:val="2"/>
        </w:numPr>
        <w:spacing w:after="0" w:line="240" w:lineRule="auto"/>
        <w:ind w:left="-113" w:right="-113"/>
        <w:textAlignment w:val="baseline"/>
        <w:rPr>
          <w:rFonts w:ascii="Arial" w:eastAsia="Times New Roman" w:hAnsi="Arial" w:cs="Arial"/>
          <w:color w:val="000000"/>
          <w:lang w:eastAsia="nl-NL"/>
        </w:rPr>
      </w:pPr>
      <w:r w:rsidRPr="006150B4">
        <w:rPr>
          <w:rFonts w:ascii="Tahoma" w:eastAsia="Times New Roman" w:hAnsi="Tahoma" w:cs="Tahoma"/>
          <w:color w:val="000000"/>
          <w:lang w:eastAsia="nl-NL"/>
        </w:rPr>
        <w:t xml:space="preserve">Binnen één uur na aanvang mogen de leerlingen de zaal/het lokaal niet verlaten.  Daarna om het kwartier, op een teken van de surveillant. </w:t>
      </w:r>
    </w:p>
    <w:p w:rsidR="006150B4" w:rsidRPr="006150B4" w:rsidRDefault="006150B4" w:rsidP="001E310A">
      <w:pPr>
        <w:spacing w:after="0" w:line="240" w:lineRule="auto"/>
        <w:ind w:left="-113" w:right="-113"/>
        <w:textAlignment w:val="baseline"/>
        <w:rPr>
          <w:rFonts w:ascii="Arial" w:eastAsia="Times New Roman" w:hAnsi="Arial" w:cs="Arial"/>
          <w:color w:val="000000"/>
          <w:lang w:eastAsia="nl-NL"/>
        </w:rPr>
      </w:pPr>
    </w:p>
    <w:p w:rsidR="006150B4" w:rsidRPr="006150B4" w:rsidRDefault="006150B4" w:rsidP="001E310A">
      <w:pPr>
        <w:numPr>
          <w:ilvl w:val="0"/>
          <w:numId w:val="2"/>
        </w:numPr>
        <w:spacing w:after="0" w:line="240" w:lineRule="auto"/>
        <w:ind w:left="-113" w:right="-113"/>
        <w:textAlignment w:val="baseline"/>
        <w:rPr>
          <w:rFonts w:ascii="Arial" w:eastAsia="Times New Roman" w:hAnsi="Arial" w:cs="Arial"/>
          <w:color w:val="000000"/>
          <w:lang w:eastAsia="nl-NL"/>
        </w:rPr>
      </w:pPr>
      <w:r w:rsidRPr="006150B4">
        <w:rPr>
          <w:rFonts w:ascii="Tahoma" w:eastAsia="Times New Roman" w:hAnsi="Tahoma" w:cs="Tahoma"/>
          <w:color w:val="000000"/>
          <w:lang w:eastAsia="nl-NL"/>
        </w:rPr>
        <w:t>Er mogen geen opgaven of andere papieren de zaal/het lokaal mee in- of uitgenomen worden.  </w:t>
      </w:r>
    </w:p>
    <w:p w:rsidR="006150B4" w:rsidRDefault="006150B4" w:rsidP="001E310A">
      <w:pPr>
        <w:spacing w:after="0" w:line="240" w:lineRule="auto"/>
        <w:ind w:left="-113" w:right="-113"/>
        <w:rPr>
          <w:rFonts w:ascii="Tahoma" w:eastAsia="Times New Roman" w:hAnsi="Tahoma" w:cs="Tahoma"/>
          <w:b/>
          <w:bCs/>
          <w:color w:val="000000"/>
          <w:lang w:eastAsia="nl-NL"/>
        </w:rPr>
      </w:pPr>
    </w:p>
    <w:p w:rsidR="00012C8C" w:rsidRPr="001E310A" w:rsidRDefault="006150B4" w:rsidP="001E310A">
      <w:pPr>
        <w:pStyle w:val="Lijstalinea"/>
        <w:numPr>
          <w:ilvl w:val="0"/>
          <w:numId w:val="3"/>
        </w:numPr>
        <w:spacing w:after="0" w:line="240" w:lineRule="auto"/>
        <w:ind w:left="-113" w:right="-113"/>
      </w:pPr>
      <w:r w:rsidRPr="006150B4">
        <w:rPr>
          <w:rFonts w:ascii="Tahoma" w:eastAsia="Times New Roman" w:hAnsi="Tahoma" w:cs="Tahoma"/>
          <w:color w:val="000000"/>
          <w:lang w:eastAsia="nl-NL"/>
        </w:rPr>
        <w:t xml:space="preserve">De leerlingen leveren alles in één pakketje in, </w:t>
      </w:r>
      <w:r w:rsidRPr="006150B4">
        <w:rPr>
          <w:rFonts w:ascii="Tahoma" w:eastAsia="Times New Roman" w:hAnsi="Tahoma" w:cs="Tahoma"/>
          <w:b/>
          <w:bCs/>
          <w:color w:val="000000"/>
          <w:lang w:eastAsia="nl-NL"/>
        </w:rPr>
        <w:t>dus ook het opdrachtenboekje, bijlage en klad</w:t>
      </w:r>
      <w:r w:rsidRPr="006150B4">
        <w:rPr>
          <w:rFonts w:ascii="Tahoma" w:eastAsia="Times New Roman" w:hAnsi="Tahoma" w:cs="Tahoma"/>
          <w:color w:val="000000"/>
          <w:lang w:eastAsia="nl-NL"/>
        </w:rPr>
        <w:t>. Op alles dienen zij hun naam geschreven te hebben.</w:t>
      </w:r>
    </w:p>
    <w:p w:rsidR="001E310A" w:rsidRPr="001E310A" w:rsidRDefault="001E310A" w:rsidP="001E310A">
      <w:pPr>
        <w:pStyle w:val="Lijstalinea"/>
        <w:spacing w:after="0" w:line="240" w:lineRule="auto"/>
        <w:ind w:left="-113" w:right="-113"/>
      </w:pPr>
    </w:p>
    <w:p w:rsidR="001E310A" w:rsidRPr="001E310A" w:rsidRDefault="001E310A" w:rsidP="001E310A">
      <w:pPr>
        <w:pStyle w:val="Normaalweb"/>
        <w:numPr>
          <w:ilvl w:val="0"/>
          <w:numId w:val="3"/>
        </w:numPr>
        <w:spacing w:before="0" w:beforeAutospacing="0" w:after="0" w:afterAutospacing="0"/>
        <w:ind w:left="-113" w:right="-113"/>
      </w:pPr>
      <w:r w:rsidRPr="001E310A">
        <w:rPr>
          <w:rFonts w:ascii="Tahoma" w:hAnsi="Tahoma" w:cs="Tahoma"/>
          <w:color w:val="000000"/>
          <w:sz w:val="22"/>
          <w:szCs w:val="22"/>
        </w:rPr>
        <w:t xml:space="preserve">Voor de mondelinge tentamens geldt verder dat wanneer een leerling geen werk voor dat mondeling heeft ingeleverd hij/zij hiervoor het cijfer 1,0 krijgt. Vervolgens kan die leerling gewoon mondeling doen. Het daarvoor behaalde cijfer wordt gemiddeld met die 1,0 het cijfer </w:t>
      </w:r>
      <w:r>
        <w:rPr>
          <w:rFonts w:ascii="Tahoma" w:hAnsi="Tahoma" w:cs="Tahoma"/>
          <w:color w:val="000000"/>
          <w:sz w:val="22"/>
          <w:szCs w:val="22"/>
        </w:rPr>
        <w:t>v</w:t>
      </w:r>
      <w:r w:rsidRPr="001E310A">
        <w:rPr>
          <w:rFonts w:ascii="Tahoma" w:hAnsi="Tahoma" w:cs="Tahoma"/>
          <w:color w:val="000000"/>
          <w:sz w:val="22"/>
          <w:szCs w:val="22"/>
        </w:rPr>
        <w:t>oor het mondeling.  </w:t>
      </w:r>
    </w:p>
    <w:p w:rsidR="001E310A" w:rsidRDefault="001E310A" w:rsidP="001E310A">
      <w:pPr>
        <w:pStyle w:val="Normaalweb"/>
        <w:spacing w:before="0" w:beforeAutospacing="0" w:after="0" w:afterAutospacing="0"/>
        <w:ind w:left="-113" w:right="-113"/>
      </w:pPr>
    </w:p>
    <w:p w:rsidR="001E310A" w:rsidRDefault="001E310A" w:rsidP="001E310A">
      <w:pPr>
        <w:pStyle w:val="Normaalweb"/>
        <w:numPr>
          <w:ilvl w:val="0"/>
          <w:numId w:val="3"/>
        </w:numPr>
        <w:spacing w:before="0" w:beforeAutospacing="0" w:after="0" w:afterAutospacing="0"/>
        <w:ind w:left="-113" w:right="-113"/>
      </w:pPr>
      <w:r w:rsidRPr="001E310A">
        <w:rPr>
          <w:rFonts w:ascii="Tahoma" w:hAnsi="Tahoma" w:cs="Tahoma"/>
          <w:color w:val="000000"/>
          <w:sz w:val="22"/>
          <w:szCs w:val="22"/>
        </w:rPr>
        <w:t>Leerlingen van 5 HAVO en 6 VWO die vanwege een geldige reden een SE hebben gemist, halen dat SE in op woensdag 5 april, want op woensdag 12 april om 12.00 uur worden de</w:t>
      </w:r>
      <w:r w:rsidRPr="001E310A">
        <w:rPr>
          <w:rFonts w:ascii="Tahoma" w:hAnsi="Tahoma" w:cs="Tahoma"/>
          <w:color w:val="000000"/>
          <w:sz w:val="22"/>
          <w:szCs w:val="22"/>
        </w:rPr>
        <w:t xml:space="preserve"> </w:t>
      </w:r>
      <w:r w:rsidRPr="001E310A">
        <w:rPr>
          <w:rFonts w:ascii="Tahoma" w:hAnsi="Tahoma" w:cs="Tahoma"/>
          <w:color w:val="000000"/>
          <w:sz w:val="22"/>
          <w:szCs w:val="22"/>
        </w:rPr>
        <w:t xml:space="preserve">eindcijferkaarten uitgereikt. En die MOETEN volledig zijn. </w:t>
      </w:r>
    </w:p>
    <w:p w:rsidR="001E310A" w:rsidRPr="00BC1558" w:rsidRDefault="001E310A" w:rsidP="001E310A">
      <w:pPr>
        <w:pStyle w:val="Lijstalinea"/>
        <w:spacing w:after="0" w:line="240" w:lineRule="auto"/>
        <w:ind w:left="-113" w:right="-113"/>
      </w:pPr>
    </w:p>
    <w:p w:rsidR="00BC1558" w:rsidRPr="00BC1558" w:rsidRDefault="00BC1558" w:rsidP="001E310A">
      <w:pPr>
        <w:pStyle w:val="Lijstalinea"/>
        <w:spacing w:after="0" w:line="240" w:lineRule="auto"/>
        <w:ind w:left="-113" w:right="-113"/>
      </w:pPr>
    </w:p>
    <w:p w:rsidR="00BC1558" w:rsidRDefault="00361FFA" w:rsidP="001E310A">
      <w:pPr>
        <w:spacing w:after="0" w:line="240" w:lineRule="auto"/>
        <w:ind w:left="-113" w:right="-113"/>
        <w:rPr>
          <w:rFonts w:ascii="Tahoma" w:eastAsia="Times New Roman" w:hAnsi="Tahoma" w:cs="Tahoma"/>
          <w:b/>
          <w:color w:val="FF0000"/>
          <w:lang w:eastAsia="nl-NL"/>
        </w:rPr>
      </w:pPr>
      <w:r>
        <w:rPr>
          <w:rFonts w:ascii="Tahoma" w:eastAsia="Times New Roman" w:hAnsi="Tahoma" w:cs="Tahoma"/>
          <w:b/>
          <w:bCs/>
          <w:color w:val="FF0000"/>
          <w:lang w:eastAsia="nl-NL"/>
        </w:rPr>
        <w:t>NB:</w:t>
      </w:r>
      <w:r w:rsidR="00BC1558" w:rsidRPr="00BC1558">
        <w:rPr>
          <w:rFonts w:ascii="Tahoma" w:eastAsia="Times New Roman" w:hAnsi="Tahoma" w:cs="Tahoma"/>
          <w:b/>
          <w:bCs/>
          <w:color w:val="FF0000"/>
          <w:lang w:eastAsia="nl-NL"/>
        </w:rPr>
        <w:t xml:space="preserve"> </w:t>
      </w:r>
      <w:r w:rsidR="00BC1558" w:rsidRPr="00BC1558">
        <w:rPr>
          <w:rFonts w:ascii="Tahoma" w:eastAsia="Times New Roman" w:hAnsi="Tahoma" w:cs="Tahoma"/>
          <w:b/>
          <w:color w:val="FF0000"/>
          <w:lang w:eastAsia="nl-NL"/>
        </w:rPr>
        <w:t>IN DE NACHT VAN ZATERDAG 25 MAART OP ZONDAG 26 MAART GAAT DE ZOMERTIJD IN</w:t>
      </w:r>
      <w:r w:rsidR="00BC1558">
        <w:rPr>
          <w:rFonts w:ascii="Tahoma" w:eastAsia="Times New Roman" w:hAnsi="Tahoma" w:cs="Tahoma"/>
          <w:b/>
          <w:color w:val="FF0000"/>
          <w:lang w:eastAsia="nl-NL"/>
        </w:rPr>
        <w:t>.</w:t>
      </w:r>
    </w:p>
    <w:p w:rsidR="00361FFA" w:rsidRPr="00BC1558" w:rsidRDefault="00361FFA" w:rsidP="001E310A">
      <w:pPr>
        <w:spacing w:after="0" w:line="240" w:lineRule="auto"/>
        <w:ind w:left="-113" w:right="-113"/>
        <w:rPr>
          <w:rFonts w:ascii="Times New Roman" w:eastAsia="Times New Roman" w:hAnsi="Times New Roman" w:cs="Times New Roman"/>
          <w:b/>
          <w:color w:val="FF0000"/>
          <w:sz w:val="24"/>
          <w:szCs w:val="24"/>
          <w:lang w:eastAsia="nl-NL"/>
        </w:rPr>
      </w:pPr>
    </w:p>
    <w:p w:rsidR="00BC1558" w:rsidRDefault="00BC1558" w:rsidP="001E310A">
      <w:pPr>
        <w:spacing w:after="0" w:line="240" w:lineRule="auto"/>
        <w:ind w:left="-113" w:right="-113"/>
      </w:pPr>
      <w:r w:rsidRPr="00BC1558">
        <w:rPr>
          <w:rFonts w:ascii="Tahoma" w:eastAsia="Times New Roman" w:hAnsi="Tahoma" w:cs="Tahoma"/>
          <w:color w:val="000000"/>
          <w:lang w:eastAsia="nl-NL"/>
        </w:rPr>
        <w:t>Succes allemaal</w:t>
      </w:r>
      <w:r>
        <w:rPr>
          <w:rFonts w:ascii="Tahoma" w:eastAsia="Times New Roman" w:hAnsi="Tahoma" w:cs="Tahoma"/>
          <w:color w:val="000000"/>
          <w:lang w:eastAsia="nl-NL"/>
        </w:rPr>
        <w:t>, MB</w:t>
      </w:r>
      <w:bookmarkStart w:id="0" w:name="_GoBack"/>
      <w:bookmarkEnd w:id="0"/>
    </w:p>
    <w:sectPr w:rsidR="00BC15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154A00"/>
    <w:multiLevelType w:val="hybridMultilevel"/>
    <w:tmpl w:val="48C042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5E63D4F"/>
    <w:multiLevelType w:val="multilevel"/>
    <w:tmpl w:val="7ADA5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7923F8"/>
    <w:multiLevelType w:val="multilevel"/>
    <w:tmpl w:val="459CF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0B4"/>
    <w:rsid w:val="00012C8C"/>
    <w:rsid w:val="0013151F"/>
    <w:rsid w:val="001E310A"/>
    <w:rsid w:val="00361FFA"/>
    <w:rsid w:val="005E576D"/>
    <w:rsid w:val="006150B4"/>
    <w:rsid w:val="00BC155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17B84"/>
  <w15:chartTrackingRefBased/>
  <w15:docId w15:val="{6C7EAE34-D8EE-4F45-B66D-F14CD3973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6150B4"/>
    <w:pPr>
      <w:ind w:left="720"/>
      <w:contextualSpacing/>
    </w:pPr>
  </w:style>
  <w:style w:type="paragraph" w:styleId="Normaalweb">
    <w:name w:val="Normal (Web)"/>
    <w:basedOn w:val="Standaard"/>
    <w:uiPriority w:val="99"/>
    <w:semiHidden/>
    <w:unhideWhenUsed/>
    <w:rsid w:val="00BC1558"/>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9645323">
      <w:bodyDiv w:val="1"/>
      <w:marLeft w:val="0"/>
      <w:marRight w:val="0"/>
      <w:marTop w:val="0"/>
      <w:marBottom w:val="0"/>
      <w:divBdr>
        <w:top w:val="none" w:sz="0" w:space="0" w:color="auto"/>
        <w:left w:val="none" w:sz="0" w:space="0" w:color="auto"/>
        <w:bottom w:val="none" w:sz="0" w:space="0" w:color="auto"/>
        <w:right w:val="none" w:sz="0" w:space="0" w:color="auto"/>
      </w:divBdr>
    </w:div>
    <w:div w:id="583414397">
      <w:bodyDiv w:val="1"/>
      <w:marLeft w:val="0"/>
      <w:marRight w:val="0"/>
      <w:marTop w:val="0"/>
      <w:marBottom w:val="0"/>
      <w:divBdr>
        <w:top w:val="none" w:sz="0" w:space="0" w:color="auto"/>
        <w:left w:val="none" w:sz="0" w:space="0" w:color="auto"/>
        <w:bottom w:val="none" w:sz="0" w:space="0" w:color="auto"/>
        <w:right w:val="none" w:sz="0" w:space="0" w:color="auto"/>
      </w:divBdr>
    </w:div>
    <w:div w:id="1206134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355</Words>
  <Characters>1958</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Boonman</dc:creator>
  <cp:keywords/>
  <dc:description/>
  <cp:lastModifiedBy>Marina Boonman</cp:lastModifiedBy>
  <cp:revision>2</cp:revision>
  <dcterms:created xsi:type="dcterms:W3CDTF">2017-03-22T14:06:00Z</dcterms:created>
  <dcterms:modified xsi:type="dcterms:W3CDTF">2017-03-22T14:06:00Z</dcterms:modified>
</cp:coreProperties>
</file>