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pageBreakBefore w:val="0"/>
        <w:rPr/>
      </w:pPr>
      <w:r w:rsidDel="00000000" w:rsidR="00000000" w:rsidRPr="00000000">
        <w:rPr>
          <w:rtl w:val="0"/>
        </w:rPr>
        <w:t xml:space="preserve">Rechten en plichten van een student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dd 17 mei 2017, versie 1</w:t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pageBreakBefore w:val="0"/>
        <w:rPr/>
      </w:pPr>
      <w:r w:rsidDel="00000000" w:rsidR="00000000" w:rsidRPr="00000000">
        <w:rPr>
          <w:rtl w:val="0"/>
        </w:rPr>
        <w:t xml:space="preserve">Welke documenten zijn relevant?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WHW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OER A &amp; B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RRvE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Studentenstatuut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Fraude en Plagiaat reglement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Studiewijzer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Studiegids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beleidsbeslissingen DT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BSA regeling</w:t>
      </w:r>
    </w:p>
    <w:p w:rsidR="00000000" w:rsidDel="00000000" w:rsidP="00000000" w:rsidRDefault="00000000" w:rsidRPr="00000000" w14:paraId="0000000E">
      <w:pPr>
        <w:pStyle w:val="Heading3"/>
        <w:pageBreakBefore w:val="0"/>
        <w:rPr/>
      </w:pPr>
      <w:r w:rsidDel="00000000" w:rsidR="00000000" w:rsidRPr="00000000">
        <w:rPr>
          <w:rtl w:val="0"/>
        </w:rPr>
        <w:t xml:space="preserve">Onderwerpen: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Vakken (aanmelding &amp; </w:t>
      </w:r>
      <w:commentRangeStart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deelname)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voorkennis eisen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aanmelding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blackboard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studiewijzer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verplichtingen practica en werkcolleges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contacttijd?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uitschrijving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commentRangeStart w:id="1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Tentamens &amp; hertentamens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automatisch ingeschreven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regels bij tentamen: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legitimatie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tentamenvoorblad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binnen komen en zaal verlaten (tijd)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hulpmiddelen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jassen en tassen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eten en drinken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wc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meenemen tentamen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automatisch ingeschreven voor hertentamens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uitschrijven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laatste cijfer telt.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Inzage &amp; bezwaar maken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inzage, tijdspanne, hoe geregeld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bezwaar maken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Cijfers, andere resultaten en vrijstellingen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cijfers en predicaat ‘voldaan’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afronding op halve cijfers, behalve tussen 5 en 6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datum cijfer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tentamen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scripties / projecten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vrijstelling (aanvragen / goedkeuring)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Geldigheidsduur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deelcijfers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verouderde kennis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Fraude &amp; plagiaat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Handicaps &amp; functiebeperking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studieadviseur / studentendecaan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Bindend studieadvies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tussenadviezen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 jaar niet inschrijven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BSA commissie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bezwaar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Onderwijsprogramma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vastgelegd in OER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vakkenpakket laten goedkeuren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Keuzevakken &amp; minoren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verplichte keuzevakken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vrije keuze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minor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Honoursprogramma &amp; Cum laude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honoursprogramma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toelating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eisen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certificaat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Cum laude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regels (incl. vrijstellingen ed)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Taal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voertaal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opdrachten / tentamens in andere taal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commentRangeStart w:id="2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Klacht, bezwaar of beroep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Wanneer en waar?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Hardheidsclausule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calamiteiten?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Patrick Faassen" w:id="2" w:date="2017-05-17T16:52:00Z"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Wellicht per onderwerp benoemen.</w:t>
      </w:r>
    </w:p>
  </w:comment>
  <w:comment w:author="Patrick Faassen" w:id="0" w:date="2017-05-17T16:51:00Z"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hier zou verplichting werkcolleges bij kunnen</w:t>
      </w:r>
    </w:p>
  </w:comment>
  <w:comment w:author="Patrick Faassen" w:id="1" w:date="2017-05-17T16:52:00Z"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meenemen tentamens kan hierbij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nl-N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0"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0" w:before="40" w:lineRule="auto"/>
    </w:pPr>
    <w:rPr>
      <w:rFonts w:ascii="Calibri" w:cs="Calibri" w:eastAsia="Calibri" w:hAnsi="Calibri"/>
      <w:color w:val="1e4d78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