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Title"/>
        <w:pageBreakBefore w:val="0"/>
        <w:jc w:val="center"/>
        <w:rPr/>
      </w:pPr>
      <w:r w:rsidDel="00000000" w:rsidR="00000000" w:rsidRPr="00000000">
        <w:rPr>
          <w:rtl w:val="0"/>
        </w:rPr>
        <w:t xml:space="preserve">Notes fileholder meeting blendedlearning/CILT</w:t>
      </w:r>
    </w:p>
    <w:p w:rsidR="00000000" w:rsidDel="00000000" w:rsidP="00000000" w:rsidRDefault="00000000" w:rsidRPr="00000000" w14:paraId="00000002">
      <w:pPr>
        <w:pageBreakBefore w:val="0"/>
        <w:jc w:val="both"/>
        <w:rPr>
          <w:rFonts w:ascii="Cambria" w:cs="Cambria" w:eastAsia="Cambria" w:hAnsi="Cambria"/>
        </w:rPr>
      </w:pPr>
      <w:r w:rsidDel="00000000" w:rsidR="00000000" w:rsidRPr="00000000">
        <w:rPr>
          <w:rFonts w:ascii="Cambria" w:cs="Cambria" w:eastAsia="Cambria" w:hAnsi="Cambria"/>
          <w:rtl w:val="0"/>
        </w:rPr>
        <w:t xml:space="preserve">Present: Guido Bakker (CSR), Sofie ten Brink (FSR-FdG), Michele Murgia (CSR), Muriël (FSR-FNWI), Atma (FSR-FEB), Wouter (FSR-FGw)</w:t>
      </w:r>
    </w:p>
    <w:p w:rsidR="00000000" w:rsidDel="00000000" w:rsidP="00000000" w:rsidRDefault="00000000" w:rsidRPr="00000000" w14:paraId="00000003">
      <w:pPr>
        <w:pageBreakBefore w:val="0"/>
        <w:jc w:val="both"/>
        <w:rPr>
          <w:rFonts w:ascii="Cambria" w:cs="Cambria" w:eastAsia="Cambria" w:hAnsi="Cambria"/>
        </w:rPr>
      </w:pPr>
      <w:bookmarkStart w:colFirst="0" w:colLast="0" w:name="_gjdgxs" w:id="0"/>
      <w:bookmarkEnd w:id="0"/>
      <w:r w:rsidDel="00000000" w:rsidR="00000000" w:rsidRPr="00000000">
        <w:rPr>
          <w:rFonts w:ascii="Cambria" w:cs="Cambria" w:eastAsia="Cambria" w:hAnsi="Cambria"/>
          <w:rtl w:val="0"/>
        </w:rPr>
        <w:t xml:space="preserve">Notes: Sofie ten Brink (CSR)</w:t>
        <w:tab/>
        <w:tab/>
        <w:tab/>
        <w:tab/>
        <w:tab/>
        <w:tab/>
        <w:tab/>
        <w:t xml:space="preserve">location: REC B3.11</w:t>
      </w:r>
    </w:p>
    <w:p w:rsidR="00000000" w:rsidDel="00000000" w:rsidP="00000000" w:rsidRDefault="00000000" w:rsidRPr="00000000" w14:paraId="00000004">
      <w:pPr>
        <w:pageBreakBefore w:val="0"/>
        <w:jc w:val="both"/>
        <w:rPr>
          <w:rFonts w:ascii="Cambria" w:cs="Cambria" w:eastAsia="Cambria" w:hAnsi="Cambria"/>
        </w:rPr>
      </w:pPr>
      <w:r w:rsidDel="00000000" w:rsidR="00000000" w:rsidRPr="00000000">
        <w:rPr>
          <w:rtl w:val="0"/>
        </w:rPr>
      </w:r>
    </w:p>
    <w:p w:rsidR="00000000" w:rsidDel="00000000" w:rsidP="00000000" w:rsidRDefault="00000000" w:rsidRPr="00000000" w14:paraId="00000005">
      <w:pPr>
        <w:pageBreakBefore w:val="0"/>
        <w:jc w:val="both"/>
        <w:rPr>
          <w:rFonts w:ascii="Cambria" w:cs="Cambria" w:eastAsia="Cambria" w:hAnsi="Cambria"/>
        </w:rPr>
      </w:pPr>
      <w:r w:rsidDel="00000000" w:rsidR="00000000" w:rsidRPr="00000000">
        <w:rPr>
          <w:rFonts w:ascii="Cambria" w:cs="Cambria" w:eastAsia="Cambria" w:hAnsi="Cambria"/>
          <w:rtl w:val="0"/>
        </w:rPr>
        <w:t xml:space="preserve">Guido opens the meeting at 9:35.</w:t>
      </w:r>
    </w:p>
    <w:p w:rsidR="00000000" w:rsidDel="00000000" w:rsidP="00000000" w:rsidRDefault="00000000" w:rsidRPr="00000000" w14:paraId="00000006">
      <w:pPr>
        <w:pageBreakBefore w:val="0"/>
        <w:jc w:val="both"/>
        <w:rPr>
          <w:rFonts w:ascii="Cambria" w:cs="Cambria" w:eastAsia="Cambria" w:hAnsi="Cambria"/>
        </w:rPr>
      </w:pPr>
      <w:r w:rsidDel="00000000" w:rsidR="00000000" w:rsidRPr="00000000">
        <w:rPr>
          <w:rFonts w:ascii="Cambria" w:cs="Cambria" w:eastAsia="Cambria" w:hAnsi="Cambria"/>
          <w:rtl w:val="0"/>
        </w:rPr>
        <w:t xml:space="preserve">The blended learning staff cancelled at the last minute. We are going to look at current issues at our faculties.</w:t>
      </w:r>
    </w:p>
    <w:p w:rsidR="00000000" w:rsidDel="00000000" w:rsidP="00000000" w:rsidRDefault="00000000" w:rsidRPr="00000000" w14:paraId="00000007">
      <w:pPr>
        <w:pageBreakBefore w:val="0"/>
        <w:jc w:val="both"/>
        <w:rPr>
          <w:rFonts w:ascii="Cambria" w:cs="Cambria" w:eastAsia="Cambria" w:hAnsi="Cambria"/>
        </w:rPr>
      </w:pPr>
      <w:r w:rsidDel="00000000" w:rsidR="00000000" w:rsidRPr="00000000">
        <w:rPr>
          <w:rFonts w:ascii="Cambria" w:cs="Cambria" w:eastAsia="Cambria" w:hAnsi="Cambria"/>
          <w:rtl w:val="0"/>
        </w:rPr>
        <w:t xml:space="preserve">Blended learning is working on a transition, they are setting new goals about what they wanted to achieve in the future. They want to build a centre for learning technology, that also has a helpdesk. They currently consider blended learning a success, Guido is not entirely convinced.</w:t>
      </w:r>
    </w:p>
    <w:p w:rsidR="00000000" w:rsidDel="00000000" w:rsidP="00000000" w:rsidRDefault="00000000" w:rsidRPr="00000000" w14:paraId="00000008">
      <w:pPr>
        <w:pageBreakBefore w:val="0"/>
        <w:jc w:val="both"/>
        <w:rPr>
          <w:rFonts w:ascii="Cambria" w:cs="Cambria" w:eastAsia="Cambria" w:hAnsi="Cambria"/>
        </w:rPr>
      </w:pPr>
      <w:r w:rsidDel="00000000" w:rsidR="00000000" w:rsidRPr="00000000">
        <w:rPr>
          <w:rFonts w:ascii="Cambria" w:cs="Cambria" w:eastAsia="Cambria" w:hAnsi="Cambria"/>
          <w:rtl w:val="0"/>
        </w:rPr>
        <w:t xml:space="preserve">FGw: have not discussed blended learning that much. They did mention blended learning a lot in their plan on the new bachelor program.</w:t>
      </w:r>
    </w:p>
    <w:p w:rsidR="00000000" w:rsidDel="00000000" w:rsidP="00000000" w:rsidRDefault="00000000" w:rsidRPr="00000000" w14:paraId="00000009">
      <w:pPr>
        <w:pageBreakBefore w:val="0"/>
        <w:jc w:val="both"/>
        <w:rPr>
          <w:rFonts w:ascii="Cambria" w:cs="Cambria" w:eastAsia="Cambria" w:hAnsi="Cambria"/>
        </w:rPr>
      </w:pPr>
      <w:r w:rsidDel="00000000" w:rsidR="00000000" w:rsidRPr="00000000">
        <w:rPr>
          <w:rFonts w:ascii="Cambria" w:cs="Cambria" w:eastAsia="Cambria" w:hAnsi="Cambria"/>
          <w:rtl w:val="0"/>
        </w:rPr>
        <w:t xml:space="preserve">Guido: At the FNWI and FdG they have knowledgeclips to study at home. Privacy can be an issue, teachers do not want everything online. You can already remove part of your lecture, now the question is whether this is sufficient.</w:t>
      </w:r>
    </w:p>
    <w:p w:rsidR="00000000" w:rsidDel="00000000" w:rsidP="00000000" w:rsidRDefault="00000000" w:rsidRPr="00000000" w14:paraId="0000000A">
      <w:pPr>
        <w:pageBreakBefore w:val="0"/>
        <w:jc w:val="both"/>
        <w:rPr>
          <w:rFonts w:ascii="Cambria" w:cs="Cambria" w:eastAsia="Cambria" w:hAnsi="Cambria"/>
        </w:rPr>
      </w:pPr>
      <w:r w:rsidDel="00000000" w:rsidR="00000000" w:rsidRPr="00000000">
        <w:rPr>
          <w:rFonts w:ascii="Cambria" w:cs="Cambria" w:eastAsia="Cambria" w:hAnsi="Cambria"/>
          <w:rtl w:val="0"/>
        </w:rPr>
        <w:t xml:space="preserve">FNWI: blended learning is going well. There is a leerlijnentool, to map the required knowledge for different courses. They are producing a website to post some of these clips, so teachers can get inspiration from each other. The clips also go on Canvas. They are starting a teaching and learning centre, to show teachers how they can use blended learning, but they need a space.</w:t>
      </w:r>
    </w:p>
    <w:p w:rsidR="00000000" w:rsidDel="00000000" w:rsidP="00000000" w:rsidRDefault="00000000" w:rsidRPr="00000000" w14:paraId="0000000B">
      <w:pPr>
        <w:pageBreakBefore w:val="0"/>
        <w:jc w:val="both"/>
        <w:rPr>
          <w:rFonts w:ascii="Cambria" w:cs="Cambria" w:eastAsia="Cambria" w:hAnsi="Cambria"/>
        </w:rPr>
      </w:pPr>
      <w:r w:rsidDel="00000000" w:rsidR="00000000" w:rsidRPr="00000000">
        <w:rPr>
          <w:rFonts w:ascii="Cambria" w:cs="Cambria" w:eastAsia="Cambria" w:hAnsi="Cambria"/>
          <w:rtl w:val="0"/>
        </w:rPr>
        <w:t xml:space="preserve">FEB: The FEB dean has allocated ample money for BL, and staff get courses on how to do videos etc. There are ambassadors that promote blended learning. There is nothing like the Kahn academy, just recorded lectures. No specific videos.</w:t>
      </w:r>
    </w:p>
    <w:p w:rsidR="00000000" w:rsidDel="00000000" w:rsidP="00000000" w:rsidRDefault="00000000" w:rsidRPr="00000000" w14:paraId="0000000C">
      <w:pPr>
        <w:pageBreakBefore w:val="0"/>
        <w:jc w:val="both"/>
        <w:rPr>
          <w:rFonts w:ascii="Cambria" w:cs="Cambria" w:eastAsia="Cambria" w:hAnsi="Cambria"/>
        </w:rPr>
      </w:pPr>
      <w:r w:rsidDel="00000000" w:rsidR="00000000" w:rsidRPr="00000000">
        <w:rPr>
          <w:rFonts w:ascii="Cambria" w:cs="Cambria" w:eastAsia="Cambria" w:hAnsi="Cambria"/>
          <w:rtl w:val="0"/>
        </w:rPr>
        <w:t xml:space="preserve">FdG: No large problems, other than test capacity and one complaint on Testvision.</w:t>
      </w:r>
    </w:p>
    <w:p w:rsidR="00000000" w:rsidDel="00000000" w:rsidP="00000000" w:rsidRDefault="00000000" w:rsidRPr="00000000" w14:paraId="0000000D">
      <w:pPr>
        <w:pageBreakBefore w:val="0"/>
        <w:jc w:val="both"/>
        <w:rPr>
          <w:rFonts w:ascii="Cambria" w:cs="Cambria" w:eastAsia="Cambria" w:hAnsi="Cambria"/>
        </w:rPr>
      </w:pPr>
      <w:r w:rsidDel="00000000" w:rsidR="00000000" w:rsidRPr="00000000">
        <w:rPr>
          <w:rFonts w:ascii="Cambria" w:cs="Cambria" w:eastAsia="Cambria" w:hAnsi="Cambria"/>
          <w:rtl w:val="0"/>
        </w:rPr>
        <w:t xml:space="preserve">Guido: Quality varies. A good implementation could really help learning. It should not just be recordings.</w:t>
      </w:r>
    </w:p>
    <w:p w:rsidR="00000000" w:rsidDel="00000000" w:rsidP="00000000" w:rsidRDefault="00000000" w:rsidRPr="00000000" w14:paraId="0000000E">
      <w:pPr>
        <w:pageBreakBefore w:val="0"/>
        <w:jc w:val="both"/>
        <w:rPr>
          <w:rFonts w:ascii="Cambria" w:cs="Cambria" w:eastAsia="Cambria" w:hAnsi="Cambria"/>
        </w:rPr>
      </w:pPr>
      <w:r w:rsidDel="00000000" w:rsidR="00000000" w:rsidRPr="00000000">
        <w:rPr>
          <w:rFonts w:ascii="Cambria" w:cs="Cambria" w:eastAsia="Cambria" w:hAnsi="Cambria"/>
          <w:rtl w:val="0"/>
        </w:rPr>
        <w:t xml:space="preserve">Differences between faculties:</w:t>
      </w:r>
    </w:p>
    <w:p w:rsidR="00000000" w:rsidDel="00000000" w:rsidP="00000000" w:rsidRDefault="00000000" w:rsidRPr="00000000" w14:paraId="0000000F">
      <w:pPr>
        <w:pageBreakBefore w:val="0"/>
        <w:jc w:val="both"/>
        <w:rPr>
          <w:rFonts w:ascii="Cambria" w:cs="Cambria" w:eastAsia="Cambria" w:hAnsi="Cambria"/>
        </w:rPr>
      </w:pPr>
      <w:r w:rsidDel="00000000" w:rsidR="00000000" w:rsidRPr="00000000">
        <w:rPr>
          <w:rFonts w:ascii="Cambria" w:cs="Cambria" w:eastAsia="Cambria" w:hAnsi="Cambria"/>
          <w:rtl w:val="0"/>
        </w:rPr>
        <w:t xml:space="preserve">FGw: very few examples of blended learning, due to smaller courses it is not necessary due to there being plenty of personal attention. Unsure whether it actually happens, but there is a possibility. Teachers are not very enthusiastic about more work aside from the Canvas implementation. It might be useful for philosophy of science. Blended learning is an ongoing development, this makes it unsuitable for philosophy of science..</w:t>
      </w:r>
    </w:p>
    <w:p w:rsidR="00000000" w:rsidDel="00000000" w:rsidP="00000000" w:rsidRDefault="00000000" w:rsidRPr="00000000" w14:paraId="00000010">
      <w:pPr>
        <w:pageBreakBefore w:val="0"/>
        <w:jc w:val="both"/>
        <w:rPr>
          <w:rFonts w:ascii="Cambria" w:cs="Cambria" w:eastAsia="Cambria" w:hAnsi="Cambria"/>
        </w:rPr>
      </w:pPr>
      <w:r w:rsidDel="00000000" w:rsidR="00000000" w:rsidRPr="00000000">
        <w:rPr>
          <w:rFonts w:ascii="Cambria" w:cs="Cambria" w:eastAsia="Cambria" w:hAnsi="Cambria"/>
          <w:rtl w:val="0"/>
        </w:rPr>
        <w:t xml:space="preserve">Guido: FdR uses knowledgeclips. We should look at whether certain tracks have a demand for certain Blended learning options. Currently the interactive study spaces are mostly for the honours students, though the money allocated for BL is meant for all students.</w:t>
      </w:r>
    </w:p>
    <w:p w:rsidR="00000000" w:rsidDel="00000000" w:rsidP="00000000" w:rsidRDefault="00000000" w:rsidRPr="00000000" w14:paraId="00000011">
      <w:pPr>
        <w:pageBreakBefore w:val="0"/>
        <w:jc w:val="both"/>
        <w:rPr>
          <w:rFonts w:ascii="Cambria" w:cs="Cambria" w:eastAsia="Cambria" w:hAnsi="Cambria"/>
        </w:rPr>
      </w:pPr>
      <w:r w:rsidDel="00000000" w:rsidR="00000000" w:rsidRPr="00000000">
        <w:rPr>
          <w:rFonts w:ascii="Cambria" w:cs="Cambria" w:eastAsia="Cambria" w:hAnsi="Cambria"/>
          <w:rtl w:val="0"/>
        </w:rPr>
        <w:t xml:space="preserve">FNWI: Knowledgeclips work very well for the FNWI, but there is a lot of BL money left at the end of the year.</w:t>
      </w:r>
    </w:p>
    <w:p w:rsidR="00000000" w:rsidDel="00000000" w:rsidP="00000000" w:rsidRDefault="00000000" w:rsidRPr="00000000" w14:paraId="00000012">
      <w:pPr>
        <w:pageBreakBefore w:val="0"/>
        <w:jc w:val="both"/>
        <w:rPr>
          <w:rFonts w:ascii="Cambria" w:cs="Cambria" w:eastAsia="Cambria" w:hAnsi="Cambria"/>
        </w:rPr>
      </w:pPr>
      <w:r w:rsidDel="00000000" w:rsidR="00000000" w:rsidRPr="00000000">
        <w:rPr>
          <w:rFonts w:ascii="Cambria" w:cs="Cambria" w:eastAsia="Cambria" w:hAnsi="Cambria"/>
          <w:rtl w:val="0"/>
        </w:rPr>
        <w:t xml:space="preserve">Guido: The central level is looking at what they want to achieve, but they do not want to do everything top-down. There are a lot of plans, the problem is the incentive to get teachers to use BL.</w:t>
      </w:r>
    </w:p>
    <w:p w:rsidR="00000000" w:rsidDel="00000000" w:rsidP="00000000" w:rsidRDefault="00000000" w:rsidRPr="00000000" w14:paraId="00000013">
      <w:pPr>
        <w:pageBreakBefore w:val="0"/>
        <w:jc w:val="both"/>
        <w:rPr>
          <w:rFonts w:ascii="Cambria" w:cs="Cambria" w:eastAsia="Cambria" w:hAnsi="Cambria"/>
        </w:rPr>
      </w:pPr>
      <w:r w:rsidDel="00000000" w:rsidR="00000000" w:rsidRPr="00000000">
        <w:rPr>
          <w:rFonts w:ascii="Cambria" w:cs="Cambria" w:eastAsia="Cambria" w:hAnsi="Cambria"/>
          <w:rtl w:val="0"/>
        </w:rPr>
        <w:t xml:space="preserve">FEB: There are reservations among teachers concerning blended learning, because there is no compensation for creating videos. FSR FEB proposes the idea of a compensation structure. </w:t>
      </w:r>
    </w:p>
    <w:p w:rsidR="00000000" w:rsidDel="00000000" w:rsidP="00000000" w:rsidRDefault="00000000" w:rsidRPr="00000000" w14:paraId="00000014">
      <w:pPr>
        <w:pageBreakBefore w:val="0"/>
        <w:jc w:val="both"/>
        <w:rPr>
          <w:rFonts w:ascii="Cambria" w:cs="Cambria" w:eastAsia="Cambria" w:hAnsi="Cambria"/>
        </w:rPr>
      </w:pPr>
      <w:r w:rsidDel="00000000" w:rsidR="00000000" w:rsidRPr="00000000">
        <w:rPr>
          <w:rFonts w:ascii="Cambria" w:cs="Cambria" w:eastAsia="Cambria" w:hAnsi="Cambria"/>
          <w:rtl w:val="0"/>
        </w:rPr>
        <w:t xml:space="preserve">Guido: It should be in the working schedule of the teachers. A certain amount of hours should be scheduled for creating videos and such matters.</w:t>
      </w:r>
    </w:p>
    <w:p w:rsidR="00000000" w:rsidDel="00000000" w:rsidP="00000000" w:rsidRDefault="00000000" w:rsidRPr="00000000" w14:paraId="00000015">
      <w:pPr>
        <w:pageBreakBefore w:val="0"/>
        <w:jc w:val="both"/>
        <w:rPr>
          <w:rFonts w:ascii="Cambria" w:cs="Cambria" w:eastAsia="Cambria" w:hAnsi="Cambria"/>
        </w:rPr>
      </w:pPr>
      <w:r w:rsidDel="00000000" w:rsidR="00000000" w:rsidRPr="00000000">
        <w:rPr>
          <w:rFonts w:ascii="Cambria" w:cs="Cambria" w:eastAsia="Cambria" w:hAnsi="Cambria"/>
          <w:rtl w:val="0"/>
        </w:rPr>
        <w:t xml:space="preserve">FNWI: Unsure about compensation of the teachers. They do not like the website at the central level and want the FNWI website to be adapted for the central level. Advice is a good thing, but it does not already work for every faculty, the nature of the knowledge is different. FNWI is going faster than other faculties. They are not held back by central level.</w:t>
      </w:r>
    </w:p>
    <w:p w:rsidR="00000000" w:rsidDel="00000000" w:rsidP="00000000" w:rsidRDefault="00000000" w:rsidRPr="00000000" w14:paraId="00000016">
      <w:pPr>
        <w:pageBreakBefore w:val="0"/>
        <w:jc w:val="both"/>
        <w:rPr>
          <w:rFonts w:ascii="Cambria" w:cs="Cambria" w:eastAsia="Cambria" w:hAnsi="Cambria"/>
        </w:rPr>
      </w:pPr>
      <w:r w:rsidDel="00000000" w:rsidR="00000000" w:rsidRPr="00000000">
        <w:rPr>
          <w:rFonts w:ascii="Cambria" w:cs="Cambria" w:eastAsia="Cambria" w:hAnsi="Cambria"/>
          <w:rtl w:val="0"/>
        </w:rPr>
        <w:t xml:space="preserve">FEB: No idea what the blended learning group is doing. The dean was very happy he allocated so much money to blended learning. They have the blended learning ambassador. The FSR FEB is sending an advice on blended learning: 1 flipped classroom, 2 formative assignments, 3 MOOKS, online quiztools, pure feedback, remedial module, tablet assisted video lecture (to cope with the number of new students, otherwise people cannot see the lecturer), webclips, web lectures (too few). Some courses are not recorded. Every course should have recorded lectures, but to counter students not showing up they are only published 3-4 days before the exam.</w:t>
      </w:r>
    </w:p>
    <w:p w:rsidR="00000000" w:rsidDel="00000000" w:rsidP="00000000" w:rsidRDefault="00000000" w:rsidRPr="00000000" w14:paraId="00000017">
      <w:pPr>
        <w:pageBreakBefore w:val="0"/>
        <w:jc w:val="both"/>
        <w:rPr>
          <w:rFonts w:ascii="Cambria" w:cs="Cambria" w:eastAsia="Cambria" w:hAnsi="Cambria"/>
        </w:rPr>
      </w:pPr>
      <w:r w:rsidDel="00000000" w:rsidR="00000000" w:rsidRPr="00000000">
        <w:rPr>
          <w:rFonts w:ascii="Cambria" w:cs="Cambria" w:eastAsia="Cambria" w:hAnsi="Cambria"/>
          <w:rtl w:val="0"/>
        </w:rPr>
        <w:t xml:space="preserve">FGw every lecture gets digitalised, there is a deadline, but it usually gets uploaded 2 days after the lecture.</w:t>
      </w:r>
    </w:p>
    <w:p w:rsidR="00000000" w:rsidDel="00000000" w:rsidP="00000000" w:rsidRDefault="00000000" w:rsidRPr="00000000" w14:paraId="00000018">
      <w:pPr>
        <w:pageBreakBefore w:val="0"/>
        <w:jc w:val="both"/>
        <w:rPr>
          <w:rFonts w:ascii="Cambria" w:cs="Cambria" w:eastAsia="Cambria" w:hAnsi="Cambria"/>
        </w:rPr>
      </w:pPr>
      <w:r w:rsidDel="00000000" w:rsidR="00000000" w:rsidRPr="00000000">
        <w:rPr>
          <w:rFonts w:ascii="Cambria" w:cs="Cambria" w:eastAsia="Cambria" w:hAnsi="Cambria"/>
          <w:rtl w:val="0"/>
        </w:rPr>
        <w:t xml:space="preserve">Flipped classroom: doing exercises with the teacher. This way you learn how to apply the knowledge in theclassroom.</w:t>
      </w:r>
    </w:p>
    <w:p w:rsidR="00000000" w:rsidDel="00000000" w:rsidP="00000000" w:rsidRDefault="00000000" w:rsidRPr="00000000" w14:paraId="00000019">
      <w:pPr>
        <w:pageBreakBefore w:val="0"/>
        <w:jc w:val="both"/>
        <w:rPr>
          <w:rFonts w:ascii="Cambria" w:cs="Cambria" w:eastAsia="Cambria" w:hAnsi="Cambria"/>
        </w:rPr>
      </w:pPr>
      <w:r w:rsidDel="00000000" w:rsidR="00000000" w:rsidRPr="00000000">
        <w:rPr>
          <w:rFonts w:ascii="Cambria" w:cs="Cambria" w:eastAsia="Cambria" w:hAnsi="Cambria"/>
          <w:rtl w:val="0"/>
        </w:rPr>
        <w:t xml:space="preserve">FdG: blended learning mostly as part of rollout of new bachelors curriculum for medicine. Unsure about medical informatics.</w:t>
      </w:r>
    </w:p>
    <w:p w:rsidR="00000000" w:rsidDel="00000000" w:rsidP="00000000" w:rsidRDefault="00000000" w:rsidRPr="00000000" w14:paraId="0000001A">
      <w:pPr>
        <w:pageBreakBefore w:val="0"/>
        <w:jc w:val="both"/>
        <w:rPr>
          <w:rFonts w:ascii="Cambria" w:cs="Cambria" w:eastAsia="Cambria" w:hAnsi="Cambria"/>
        </w:rPr>
      </w:pPr>
      <w:r w:rsidDel="00000000" w:rsidR="00000000" w:rsidRPr="00000000">
        <w:rPr>
          <w:rFonts w:ascii="Cambria" w:cs="Cambria" w:eastAsia="Cambria" w:hAnsi="Cambria"/>
          <w:rtl w:val="0"/>
        </w:rPr>
        <w:t xml:space="preserve">Guido: Idea is to make the video lectures available to all students in their faculty or even UvA-wide. This way everyone has the possibility to watch their lectures (Those who cannot attend their lecture due to sickness, a board year, a second study, a job, etc.) Moreover, students will have a better overview of what they can learn in this University. If students can see all lectures of the UvA, they are more able to choose a minor, a master or an extra course. Also if you have access to all lectures, you can obtain knowledge to be able to choose an extra course that you could otherwise not have chosen due to a lack of necessary prior knowledge.</w:t>
      </w:r>
    </w:p>
    <w:p w:rsidR="00000000" w:rsidDel="00000000" w:rsidP="00000000" w:rsidRDefault="00000000" w:rsidRPr="00000000" w14:paraId="0000001B">
      <w:pPr>
        <w:pageBreakBefore w:val="0"/>
        <w:jc w:val="both"/>
        <w:rPr>
          <w:rFonts w:ascii="Cambria" w:cs="Cambria" w:eastAsia="Cambria" w:hAnsi="Cambria"/>
        </w:rPr>
      </w:pPr>
      <w:r w:rsidDel="00000000" w:rsidR="00000000" w:rsidRPr="00000000">
        <w:rPr>
          <w:rFonts w:ascii="Cambria" w:cs="Cambria" w:eastAsia="Cambria" w:hAnsi="Cambria"/>
          <w:rtl w:val="0"/>
        </w:rPr>
        <w:t xml:space="preserve">CSR: divided on blended learning, there should be a pleasant study experience for both teachers and students. It is becoming a necessity to make lectures available online due to busy student schedules.</w:t>
      </w:r>
    </w:p>
    <w:p w:rsidR="00000000" w:rsidDel="00000000" w:rsidP="00000000" w:rsidRDefault="00000000" w:rsidRPr="00000000" w14:paraId="0000001C">
      <w:pPr>
        <w:pageBreakBefore w:val="0"/>
        <w:jc w:val="both"/>
        <w:rPr>
          <w:rFonts w:ascii="Cambria" w:cs="Cambria" w:eastAsia="Cambria" w:hAnsi="Cambria"/>
          <w:b w:val="1"/>
        </w:rPr>
      </w:pPr>
      <w:r w:rsidDel="00000000" w:rsidR="00000000" w:rsidRPr="00000000">
        <w:rPr>
          <w:rFonts w:ascii="Cambria" w:cs="Cambria" w:eastAsia="Cambria" w:hAnsi="Cambria"/>
          <w:b w:val="1"/>
          <w:rtl w:val="0"/>
        </w:rPr>
        <w:t xml:space="preserve">Ideas to bring forward:</w:t>
      </w:r>
    </w:p>
    <w:p w:rsidR="00000000" w:rsidDel="00000000" w:rsidP="00000000" w:rsidRDefault="00000000" w:rsidRPr="00000000" w14:paraId="0000001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Compensation structure for teachers.</w:t>
      </w:r>
    </w:p>
    <w:p w:rsidR="00000000" w:rsidDel="00000000" w:rsidP="00000000" w:rsidRDefault="00000000" w:rsidRPr="00000000" w14:paraId="0000001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Timeline.</w:t>
      </w:r>
    </w:p>
    <w:p w:rsidR="00000000" w:rsidDel="00000000" w:rsidP="00000000" w:rsidRDefault="00000000" w:rsidRPr="00000000" w14:paraId="0000001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200" w:before="0" w:line="276" w:lineRule="auto"/>
        <w:ind w:left="720" w:right="0" w:hanging="360"/>
        <w:jc w:val="both"/>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Videolectures available UvA-wide: we have to be careful blended learning is not used to put less time into education. You have to evaluate whether it works. It should not be a budget cut. The goal should not be a cheaper university, but better accessibility for all students.</w:t>
      </w:r>
    </w:p>
    <w:p w:rsidR="00000000" w:rsidDel="00000000" w:rsidP="00000000" w:rsidRDefault="00000000" w:rsidRPr="00000000" w14:paraId="00000020">
      <w:pPr>
        <w:pageBreakBefore w:val="0"/>
        <w:jc w:val="both"/>
        <w:rPr>
          <w:rFonts w:ascii="Cambria" w:cs="Cambria" w:eastAsia="Cambria" w:hAnsi="Cambria"/>
        </w:rPr>
      </w:pPr>
      <w:r w:rsidDel="00000000" w:rsidR="00000000" w:rsidRPr="00000000">
        <w:rPr>
          <w:rtl w:val="0"/>
        </w:rPr>
      </w:r>
    </w:p>
    <w:p w:rsidR="00000000" w:rsidDel="00000000" w:rsidP="00000000" w:rsidRDefault="00000000" w:rsidRPr="00000000" w14:paraId="00000021">
      <w:pPr>
        <w:pageBreakBefore w:val="0"/>
        <w:jc w:val="both"/>
        <w:rPr>
          <w:rFonts w:ascii="Cambria" w:cs="Cambria" w:eastAsia="Cambria" w:hAnsi="Cambria"/>
        </w:rPr>
      </w:pPr>
      <w:r w:rsidDel="00000000" w:rsidR="00000000" w:rsidRPr="00000000">
        <w:rPr>
          <w:rFonts w:ascii="Cambria" w:cs="Cambria" w:eastAsia="Cambria" w:hAnsi="Cambria"/>
          <w:rtl w:val="0"/>
        </w:rPr>
        <w:t xml:space="preserve">The faculties are not doing things simultaneously. FNWI is far in the process, but their material may not be suitable to other faculties.</w:t>
      </w:r>
    </w:p>
    <w:p w:rsidR="00000000" w:rsidDel="00000000" w:rsidP="00000000" w:rsidRDefault="00000000" w:rsidRPr="00000000" w14:paraId="00000022">
      <w:pPr>
        <w:pageBreakBefore w:val="0"/>
        <w:jc w:val="both"/>
        <w:rPr>
          <w:rFonts w:ascii="Cambria" w:cs="Cambria" w:eastAsia="Cambria" w:hAnsi="Cambria"/>
        </w:rPr>
      </w:pPr>
      <w:r w:rsidDel="00000000" w:rsidR="00000000" w:rsidRPr="00000000">
        <w:rPr>
          <w:rFonts w:ascii="Cambria" w:cs="Cambria" w:eastAsia="Cambria" w:hAnsi="Cambria"/>
          <w:rtl w:val="0"/>
        </w:rPr>
        <w:t xml:space="preserve">If there are more recorded lectures, students may shape their own studies more. There will be people that use video lectures to stay in bed.</w:t>
      </w:r>
    </w:p>
    <w:p w:rsidR="00000000" w:rsidDel="00000000" w:rsidP="00000000" w:rsidRDefault="00000000" w:rsidRPr="00000000" w14:paraId="00000023">
      <w:pPr>
        <w:pageBreakBefore w:val="0"/>
        <w:jc w:val="both"/>
        <w:rPr>
          <w:rFonts w:ascii="Cambria" w:cs="Cambria" w:eastAsia="Cambria" w:hAnsi="Cambria"/>
        </w:rPr>
      </w:pPr>
      <w:r w:rsidDel="00000000" w:rsidR="00000000" w:rsidRPr="00000000">
        <w:rPr>
          <w:rFonts w:ascii="Cambria" w:cs="Cambria" w:eastAsia="Cambria" w:hAnsi="Cambria"/>
          <w:rtl w:val="0"/>
        </w:rPr>
        <w:t xml:space="preserve">It is a shame the existing video lectures are not available to all students. This should be taken to the CSR.</w:t>
      </w:r>
    </w:p>
    <w:p w:rsidR="00000000" w:rsidDel="00000000" w:rsidP="00000000" w:rsidRDefault="00000000" w:rsidRPr="00000000" w14:paraId="00000024">
      <w:pPr>
        <w:pageBreakBefore w:val="0"/>
        <w:jc w:val="both"/>
        <w:rPr>
          <w:rFonts w:ascii="Cambria" w:cs="Cambria" w:eastAsia="Cambria" w:hAnsi="Cambria"/>
        </w:rPr>
      </w:pPr>
      <w:r w:rsidDel="00000000" w:rsidR="00000000" w:rsidRPr="00000000">
        <w:rPr>
          <w:rFonts w:ascii="Cambria" w:cs="Cambria" w:eastAsia="Cambria" w:hAnsi="Cambria"/>
          <w:rtl w:val="0"/>
        </w:rPr>
        <w:t xml:space="preserve">FEB: the FEB blended learning project could really profit students, we’ll have to see how it works out.</w:t>
      </w:r>
    </w:p>
    <w:p w:rsidR="00000000" w:rsidDel="00000000" w:rsidP="00000000" w:rsidRDefault="00000000" w:rsidRPr="00000000" w14:paraId="00000025">
      <w:pPr>
        <w:pageBreakBefore w:val="0"/>
        <w:jc w:val="both"/>
        <w:rPr>
          <w:rFonts w:ascii="Cambria" w:cs="Cambria" w:eastAsia="Cambria" w:hAnsi="Cambria"/>
        </w:rPr>
      </w:pPr>
      <w:r w:rsidDel="00000000" w:rsidR="00000000" w:rsidRPr="00000000">
        <w:rPr>
          <w:rFonts w:ascii="Cambria" w:cs="Cambria" w:eastAsia="Cambria" w:hAnsi="Cambria"/>
          <w:rtl w:val="0"/>
        </w:rPr>
        <w:t xml:space="preserve">There are rooms without camera’s, some courses are never in a big room. Only lectures are useful online.</w:t>
      </w:r>
    </w:p>
    <w:p w:rsidR="00000000" w:rsidDel="00000000" w:rsidP="00000000" w:rsidRDefault="00000000" w:rsidRPr="00000000" w14:paraId="00000026">
      <w:pPr>
        <w:pageBreakBefore w:val="0"/>
        <w:jc w:val="both"/>
        <w:rPr>
          <w:rFonts w:ascii="Cambria" w:cs="Cambria" w:eastAsia="Cambria" w:hAnsi="Cambria"/>
        </w:rPr>
      </w:pPr>
      <w:r w:rsidDel="00000000" w:rsidR="00000000" w:rsidRPr="00000000">
        <w:rPr>
          <w:rFonts w:ascii="Cambria" w:cs="Cambria" w:eastAsia="Cambria" w:hAnsi="Cambria"/>
          <w:rtl w:val="0"/>
        </w:rPr>
        <w:t xml:space="preserve">Privacy:</w:t>
      </w:r>
    </w:p>
    <w:p w:rsidR="00000000" w:rsidDel="00000000" w:rsidP="00000000" w:rsidRDefault="00000000" w:rsidRPr="00000000" w14:paraId="00000027">
      <w:pPr>
        <w:pageBreakBefore w:val="0"/>
        <w:jc w:val="both"/>
        <w:rPr>
          <w:rFonts w:ascii="Cambria" w:cs="Cambria" w:eastAsia="Cambria" w:hAnsi="Cambria"/>
        </w:rPr>
      </w:pPr>
      <w:r w:rsidDel="00000000" w:rsidR="00000000" w:rsidRPr="00000000">
        <w:rPr>
          <w:rFonts w:ascii="Cambria" w:cs="Cambria" w:eastAsia="Cambria" w:hAnsi="Cambria"/>
          <w:rtl w:val="0"/>
        </w:rPr>
        <w:t xml:space="preserve">Because faculties are all in a different stage, and have a different structure. The evaluations should differ per faculty.</w:t>
      </w:r>
    </w:p>
    <w:sectPr>
      <w:pgSz w:h="16838" w:w="11906" w:orient="portrait"/>
      <w:pgMar w:bottom="1417" w:top="1417" w:left="1417" w:right="1417"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Cambria"/>
  <w:font w:name="Georgia"/>
  <w:font w:name="Courier New"/>
  <w:font w:name="Noto Sans Symbols">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Calibri" w:cs="Calibri" w:eastAsia="Calibri" w:hAnsi="Calibri"/>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GB"/>
      </w:rPr>
    </w:rPrDefault>
    <w:pPrDefault>
      <w:pPr>
        <w:spacing w:after="200"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0" w:before="480" w:lineRule="auto"/>
    </w:pPr>
    <w:rPr>
      <w:rFonts w:ascii="Cambria" w:cs="Cambria" w:eastAsia="Cambria" w:hAnsi="Cambria"/>
      <w:b w:val="1"/>
      <w:color w:val="366091"/>
      <w:sz w:val="28"/>
      <w:szCs w:val="2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pageBreakBefore w:val="0"/>
      <w:pBdr>
        <w:bottom w:color="4f81bd" w:space="4" w:sz="8" w:val="single"/>
      </w:pBdr>
      <w:spacing w:after="300" w:line="240" w:lineRule="auto"/>
    </w:pPr>
    <w:rPr>
      <w:rFonts w:ascii="Cambria" w:cs="Cambria" w:eastAsia="Cambria" w:hAnsi="Cambria"/>
      <w:color w:val="17365d"/>
      <w:sz w:val="52"/>
      <w:szCs w:val="5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