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9850.0" w:type="dxa"/>
        <w:jc w:val="left"/>
        <w:tblInd w:w="-115.0" w:type="dxa"/>
        <w:tblLayout w:type="fixed"/>
        <w:tblLook w:val="0400"/>
      </w:tblPr>
      <w:tblGrid>
        <w:gridCol w:w="1594"/>
        <w:gridCol w:w="1627"/>
        <w:gridCol w:w="1303"/>
        <w:gridCol w:w="1181"/>
        <w:gridCol w:w="1443"/>
        <w:gridCol w:w="1355"/>
        <w:gridCol w:w="1347"/>
        <w:tblGridChange w:id="0">
          <w:tblGrid>
            <w:gridCol w:w="1594"/>
            <w:gridCol w:w="1627"/>
            <w:gridCol w:w="1303"/>
            <w:gridCol w:w="1181"/>
            <w:gridCol w:w="1443"/>
            <w:gridCol w:w="1355"/>
            <w:gridCol w:w="1347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2">
            <w:pPr>
              <w:pageBreakBefore w:val="0"/>
              <w:tabs>
                <w:tab w:val="left" w:leader="none" w:pos="397"/>
                <w:tab w:val="left" w:leader="none" w:pos="794"/>
              </w:tabs>
              <w:spacing w:after="20" w:lineRule="auto"/>
              <w:ind w:left="0" w:firstLine="357"/>
              <w:jc w:val="righ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vAlign w:val="bottom"/>
          </w:tcPr>
          <w:p w:rsidR="00000000" w:rsidDel="00000000" w:rsidP="00000000" w:rsidRDefault="00000000" w:rsidRPr="00000000" w14:paraId="00000003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Notulen FPC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9">
            <w:pPr>
              <w:pageBreakBefore w:val="0"/>
              <w:tabs>
                <w:tab w:val="left" w:leader="none" w:pos="397"/>
                <w:tab w:val="left" w:leader="none" w:pos="794"/>
              </w:tabs>
              <w:spacing w:after="20" w:lineRule="auto"/>
              <w:ind w:left="0" w:firstLine="357"/>
              <w:jc w:val="righ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A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pageBreakBefore w:val="0"/>
              <w:tabs>
                <w:tab w:val="left" w:leader="none" w:pos="397"/>
                <w:tab w:val="left" w:leader="none" w:pos="794"/>
              </w:tabs>
              <w:spacing w:after="20" w:lineRule="auto"/>
              <w:ind w:left="0" w:firstLine="357"/>
              <w:jc w:val="right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spacing w:after="0" w:before="0" w:line="30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spacing w:after="0" w:before="0" w:line="30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0">
            <w:pPr>
              <w:pageBreakBefore w:val="0"/>
              <w:tabs>
                <w:tab w:val="left" w:leader="none" w:pos="397"/>
                <w:tab w:val="left" w:leader="none" w:pos="794"/>
              </w:tabs>
              <w:spacing w:after="20" w:lineRule="auto"/>
              <w:ind w:left="0" w:firstLine="357"/>
              <w:jc w:val="right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Datum </w:t>
            </w:r>
          </w:p>
          <w:p w:rsidR="00000000" w:rsidDel="00000000" w:rsidP="00000000" w:rsidRDefault="00000000" w:rsidRPr="00000000" w14:paraId="00000011">
            <w:pPr>
              <w:pageBreakBefore w:val="0"/>
              <w:tabs>
                <w:tab w:val="left" w:leader="none" w:pos="397"/>
                <w:tab w:val="left" w:leader="none" w:pos="794"/>
              </w:tabs>
              <w:spacing w:after="20" w:lineRule="auto"/>
              <w:ind w:left="0" w:firstLine="357"/>
              <w:jc w:val="right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ab/>
              <w:t xml:space="preserve">Bijlage(n)</w:t>
            </w:r>
          </w:p>
        </w:tc>
        <w:tc>
          <w:tcPr>
            <w:gridSpan w:val="2"/>
            <w:vAlign w:val="bottom"/>
          </w:tcPr>
          <w:p w:rsidR="00000000" w:rsidDel="00000000" w:rsidP="00000000" w:rsidRDefault="00000000" w:rsidRPr="00000000" w14:paraId="00000012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06-07-2022</w:t>
            </w:r>
          </w:p>
          <w:p w:rsidR="00000000" w:rsidDel="00000000" w:rsidP="00000000" w:rsidRDefault="00000000" w:rsidRPr="00000000" w14:paraId="00000013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Hyperlinks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5">
            <w:pPr>
              <w:pageBreakBefore w:val="0"/>
              <w:tabs>
                <w:tab w:val="left" w:leader="none" w:pos="397"/>
                <w:tab w:val="left" w:leader="none" w:pos="794"/>
              </w:tabs>
              <w:spacing w:after="20" w:lineRule="auto"/>
              <w:ind w:left="0" w:firstLine="357"/>
              <w:jc w:val="right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Locatie</w:t>
            </w:r>
          </w:p>
          <w:p w:rsidR="00000000" w:rsidDel="00000000" w:rsidP="00000000" w:rsidRDefault="00000000" w:rsidRPr="00000000" w14:paraId="00000016">
            <w:pPr>
              <w:pageBreakBefore w:val="0"/>
              <w:tabs>
                <w:tab w:val="left" w:leader="none" w:pos="397"/>
                <w:tab w:val="left" w:leader="none" w:pos="794"/>
              </w:tabs>
              <w:spacing w:after="20" w:lineRule="auto"/>
              <w:ind w:left="0" w:firstLine="357"/>
              <w:jc w:val="right"/>
              <w:rPr>
                <w:sz w:val="14"/>
                <w:szCs w:val="14"/>
              </w:rPr>
            </w:pPr>
            <w:r w:rsidDel="00000000" w:rsidR="00000000" w:rsidRPr="00000000">
              <w:rPr>
                <w:sz w:val="14"/>
                <w:szCs w:val="14"/>
                <w:rtl w:val="0"/>
              </w:rPr>
              <w:t xml:space="preserve">Notulist</w:t>
            </w:r>
          </w:p>
        </w:tc>
        <w:tc>
          <w:tcPr>
            <w:gridSpan w:val="3"/>
            <w:vAlign w:val="bottom"/>
          </w:tcPr>
          <w:p w:rsidR="00000000" w:rsidDel="00000000" w:rsidP="00000000" w:rsidRDefault="00000000" w:rsidRPr="00000000" w14:paraId="00000017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B0.207</w:t>
            </w:r>
          </w:p>
          <w:p w:rsidR="00000000" w:rsidDel="00000000" w:rsidP="00000000" w:rsidRDefault="00000000" w:rsidRPr="00000000" w14:paraId="00000018">
            <w:pPr>
              <w:pageBreakBefore w:val="0"/>
              <w:tabs>
                <w:tab w:val="left" w:leader="none" w:pos="397"/>
                <w:tab w:val="left" w:leader="none" w:pos="794"/>
                <w:tab w:val="center" w:leader="none" w:pos="2018"/>
                <w:tab w:val="left" w:leader="none" w:pos="2448"/>
              </w:tabs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Daan</w:t>
            </w:r>
          </w:p>
        </w:tc>
      </w:tr>
    </w:tbl>
    <w:p w:rsidR="00000000" w:rsidDel="00000000" w:rsidP="00000000" w:rsidRDefault="00000000" w:rsidRPr="00000000" w14:paraId="0000001B">
      <w:pPr>
        <w:pageBreakBefore w:val="0"/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pageBreakBefore w:val="0"/>
        <w:spacing w:before="0" w:line="276" w:lineRule="auto"/>
        <w:rPr>
          <w:rFonts w:ascii="Open Sans" w:cs="Open Sans" w:eastAsia="Open Sans" w:hAnsi="Open Sans"/>
          <w:sz w:val="22"/>
          <w:szCs w:val="22"/>
        </w:rPr>
      </w:pPr>
      <w:r w:rsidDel="00000000" w:rsidR="00000000" w:rsidRPr="00000000">
        <w:rPr>
          <w:rFonts w:ascii="Open Sans" w:cs="Open Sans" w:eastAsia="Open Sans" w:hAnsi="Open Sans"/>
          <w:sz w:val="22"/>
          <w:szCs w:val="22"/>
          <w:rtl w:val="0"/>
        </w:rPr>
        <w:t xml:space="preserve">Agenda</w:t>
      </w:r>
    </w:p>
    <w:p w:rsidR="00000000" w:rsidDel="00000000" w:rsidP="00000000" w:rsidRDefault="00000000" w:rsidRPr="00000000" w14:paraId="0000001D">
      <w:pPr>
        <w:pStyle w:val="Heading2"/>
        <w:pageBreakBefore w:val="0"/>
        <w:numPr>
          <w:ilvl w:val="0"/>
          <w:numId w:val="4"/>
        </w:numPr>
        <w:spacing w:before="0" w:lineRule="auto"/>
        <w:ind w:left="360" w:hanging="360"/>
        <w:rPr/>
      </w:pPr>
      <w:r w:rsidDel="00000000" w:rsidR="00000000" w:rsidRPr="00000000">
        <w:rPr>
          <w:rtl w:val="0"/>
        </w:rPr>
        <w:t xml:space="preserve">Opening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Daan opent de vergadering.</w:t>
      </w:r>
    </w:p>
    <w:p w:rsidR="00000000" w:rsidDel="00000000" w:rsidP="00000000" w:rsidRDefault="00000000" w:rsidRPr="00000000" w14:paraId="0000001F">
      <w:pPr>
        <w:pStyle w:val="Heading2"/>
        <w:pageBreakBefore w:val="0"/>
        <w:numPr>
          <w:ilvl w:val="0"/>
          <w:numId w:val="4"/>
        </w:numPr>
        <w:spacing w:before="0" w:lineRule="auto"/>
        <w:ind w:left="360" w:hanging="360"/>
        <w:rPr/>
      </w:pPr>
      <w:r w:rsidDel="00000000" w:rsidR="00000000" w:rsidRPr="00000000">
        <w:rPr>
          <w:rtl w:val="0"/>
        </w:rPr>
        <w:t xml:space="preserve">Actielijst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Daan: Neem actie fotowedstrijd receptioniste mee in archivering.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276" w:lineRule="auto"/>
        <w:ind w:left="720"/>
      </w:pPr>
      <w:r w:rsidDel="00000000" w:rsidR="00000000" w:rsidRPr="00000000">
        <w:rPr>
          <w:rtl w:val="0"/>
        </w:rPr>
        <w:t xml:space="preserve">Actie Noa: Benoem FO 4 okt 22 in inwerkmap en bij dossieroverdracht.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Liang: Controleer implementatie wish in my uva app bij FO en benoem in inwerkmap.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Noa: Benoem prive insta in inwerkmap met deze raad en volgende raad.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Daan: Benoem LabQ bij inwerkmap FO.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Daan: Benoem FDO training voor nieuwe raad bij archivering.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Noa; Benoem kennismaking FDO en vertrouwenspersoon bij archivering.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Daan: Benoem stakeholdersessie verslag (inrichting kruislaan) bij archivering.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Daan: Benoem op tijd contact opnemen met Aron Dekker in draaiboek werving.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Daan: Benoem afspraak catering bij archivering TDL.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Liang: Benoem organisatie raadsfoto en personaliaposter bij archivering inwerken.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line="276" w:lineRule="auto"/>
        <w:ind w:left="72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Actie Noa: Benoem dat het lang heeft geduurd dat er een vertrouwenspersoon was bij archivering Sociale Veiligheid.</w:t>
      </w:r>
    </w:p>
    <w:p w:rsidR="00000000" w:rsidDel="00000000" w:rsidP="00000000" w:rsidRDefault="00000000" w:rsidRPr="00000000" w14:paraId="0000002C">
      <w:pPr>
        <w:pageBreakBefore w:val="0"/>
        <w:ind w:left="0" w:firstLine="0"/>
        <w:rPr>
          <w:strike w:val="1"/>
        </w:rPr>
      </w:pPr>
      <w:r w:rsidDel="00000000" w:rsidR="00000000" w:rsidRPr="00000000">
        <w:rPr>
          <w:rtl w:val="0"/>
        </w:rPr>
        <w:t xml:space="preserve">PRO MEMORIE: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76" w:lineRule="auto"/>
        <w:ind w:left="720"/>
      </w:pPr>
      <w:r w:rsidDel="00000000" w:rsidR="00000000" w:rsidRPr="00000000">
        <w:rPr>
          <w:rtl w:val="0"/>
        </w:rPr>
        <w:t xml:space="preserve">Koen en Liang: Zet post(er) informatievoorziening klaar voor nieuwe raad.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76" w:lineRule="auto"/>
        <w:ind w:left="720"/>
      </w:pPr>
      <w:r w:rsidDel="00000000" w:rsidR="00000000" w:rsidRPr="00000000">
        <w:rPr>
          <w:rtl w:val="0"/>
        </w:rPr>
        <w:t xml:space="preserve">Manish: Organiseer koffiemoment met opvolger en Gijs na inwerktweedaagse.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76" w:lineRule="auto"/>
        <w:ind w:left="720"/>
      </w:pPr>
      <w:r w:rsidDel="00000000" w:rsidR="00000000" w:rsidRPr="00000000">
        <w:rPr>
          <w:rtl w:val="0"/>
        </w:rPr>
        <w:t xml:space="preserve">Daan en Koen: Zorg dat personaliaposters in de drive en in de vergaderkamer komen.</w:t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4"/>
        </w:numPr>
        <w:ind w:left="360" w:hanging="360"/>
        <w:rPr/>
      </w:pPr>
      <w:r w:rsidDel="00000000" w:rsidR="00000000" w:rsidRPr="00000000">
        <w:rPr>
          <w:b w:val="1"/>
          <w:rtl w:val="0"/>
        </w:rPr>
        <w:t xml:space="preserve">Mededelingen</w:t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  <w:t xml:space="preserve">Daan: Kaas</w:t>
      </w:r>
    </w:p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  <w:t xml:space="preserve">Jessica: Niet kaas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4"/>
        </w:numPr>
        <w:ind w:left="360" w:hanging="360"/>
        <w:rPr/>
      </w:pPr>
      <w:r w:rsidDel="00000000" w:rsidR="00000000" w:rsidRPr="00000000">
        <w:rPr>
          <w:b w:val="1"/>
          <w:rtl w:val="0"/>
        </w:rPr>
        <w:t xml:space="preserve">Vaststellen</w:t>
      </w:r>
      <w:r w:rsidDel="00000000" w:rsidR="00000000" w:rsidRPr="00000000">
        <w:rPr>
          <w:b w:val="1"/>
          <w:rtl w:val="0"/>
        </w:rPr>
        <w:t xml:space="preserve"> agenda</w:t>
      </w:r>
    </w:p>
    <w:p w:rsidR="00000000" w:rsidDel="00000000" w:rsidP="00000000" w:rsidRDefault="00000000" w:rsidRPr="00000000" w14:paraId="00000034">
      <w:pPr>
        <w:pageBreakBefore w:val="0"/>
        <w:numPr>
          <w:ilvl w:val="0"/>
          <w:numId w:val="4"/>
        </w:numPr>
        <w:ind w:left="360" w:hanging="360"/>
      </w:pPr>
      <w:r w:rsidDel="00000000" w:rsidR="00000000" w:rsidRPr="00000000">
        <w:rPr>
          <w:b w:val="1"/>
          <w:rtl w:val="0"/>
        </w:rPr>
        <w:t xml:space="preserve">FPC feitjes</w:t>
      </w:r>
    </w:p>
    <w:p w:rsidR="00000000" w:rsidDel="00000000" w:rsidP="00000000" w:rsidRDefault="00000000" w:rsidRPr="00000000" w14:paraId="00000035">
      <w:pPr>
        <w:pageBreakBefore w:val="0"/>
        <w:rPr/>
      </w:pPr>
      <w:r w:rsidDel="00000000" w:rsidR="00000000" w:rsidRPr="00000000">
        <w:rPr>
          <w:rtl w:val="0"/>
        </w:rPr>
        <w:t xml:space="preserve">ACTIE Stan stelt vraag</w:t>
      </w:r>
    </w:p>
    <w:p w:rsidR="00000000" w:rsidDel="00000000" w:rsidP="00000000" w:rsidRDefault="00000000" w:rsidRPr="00000000" w14:paraId="00000036">
      <w:pPr>
        <w:pageBreakBefore w:val="0"/>
        <w:numPr>
          <w:ilvl w:val="0"/>
          <w:numId w:val="4"/>
        </w:numPr>
        <w:ind w:left="360" w:hanging="360"/>
      </w:pPr>
      <w:r w:rsidDel="00000000" w:rsidR="00000000" w:rsidRPr="00000000">
        <w:rPr>
          <w:b w:val="1"/>
          <w:rtl w:val="0"/>
        </w:rPr>
        <w:t xml:space="preserve">Archiefstukken</w:t>
      </w:r>
    </w:p>
    <w:p w:rsidR="00000000" w:rsidDel="00000000" w:rsidP="00000000" w:rsidRDefault="00000000" w:rsidRPr="00000000" w14:paraId="00000037">
      <w:pPr>
        <w:pageBreakBefore w:val="0"/>
        <w:numPr>
          <w:ilvl w:val="0"/>
          <w:numId w:val="4"/>
        </w:numPr>
        <w:ind w:left="36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FNWIki</w:t>
      </w:r>
    </w:p>
    <w:p w:rsidR="00000000" w:rsidDel="00000000" w:rsidP="00000000" w:rsidRDefault="00000000" w:rsidRPr="00000000" w14:paraId="00000038">
      <w:pPr>
        <w:pageBreakBefore w:val="0"/>
        <w:numPr>
          <w:ilvl w:val="0"/>
          <w:numId w:val="4"/>
        </w:numPr>
        <w:ind w:left="36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FPC inwerkmap</w:t>
      </w:r>
    </w:p>
    <w:p w:rsidR="00000000" w:rsidDel="00000000" w:rsidP="00000000" w:rsidRDefault="00000000" w:rsidRPr="00000000" w14:paraId="00000039">
      <w:pPr>
        <w:pageBreakBefore w:val="0"/>
        <w:numPr>
          <w:ilvl w:val="0"/>
          <w:numId w:val="4"/>
        </w:numPr>
        <w:ind w:left="360" w:hanging="360"/>
        <w:rPr>
          <w:b w:val="1"/>
          <w:u w:val="none"/>
        </w:rPr>
      </w:pP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Jaarverslag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/>
      </w:pPr>
      <w:r w:rsidDel="00000000" w:rsidR="00000000" w:rsidRPr="00000000">
        <w:rPr>
          <w:rtl w:val="0"/>
        </w:rPr>
        <w:t xml:space="preserve">Wordt in het document genotuleerd.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numPr>
          <w:ilvl w:val="0"/>
          <w:numId w:val="4"/>
        </w:numPr>
        <w:ind w:left="360" w:hanging="360"/>
      </w:pP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Aanbevelingsbrief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ind w:left="36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W.v.t.t.k.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ind w:firstLine="0"/>
        <w:rPr/>
      </w:pPr>
      <w:r w:rsidDel="00000000" w:rsidR="00000000" w:rsidRPr="00000000">
        <w:rPr>
          <w:b w:val="1"/>
          <w:rtl w:val="0"/>
        </w:rPr>
        <w:t xml:space="preserve">Evaluatie </w:t>
      </w:r>
      <w:r w:rsidDel="00000000" w:rsidR="00000000" w:rsidRPr="00000000">
        <w:rPr>
          <w:b w:val="1"/>
          <w:rtl w:val="0"/>
        </w:rPr>
        <w:t xml:space="preserve">archiefsessie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ind w:firstLine="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Rondvraag</w:t>
      </w:r>
    </w:p>
    <w:p w:rsidR="00000000" w:rsidDel="00000000" w:rsidP="00000000" w:rsidRDefault="00000000" w:rsidRPr="00000000" w14:paraId="0000003F">
      <w:pPr>
        <w:pStyle w:val="Heading2"/>
        <w:pageBreakBefore w:val="0"/>
        <w:numPr>
          <w:ilvl w:val="0"/>
          <w:numId w:val="4"/>
        </w:numPr>
        <w:spacing w:before="0" w:lineRule="auto"/>
        <w:ind w:left="360" w:hanging="360"/>
        <w:rPr/>
      </w:pPr>
      <w:bookmarkStart w:colFirst="0" w:colLast="0" w:name="_5fds6s553xuv" w:id="0"/>
      <w:bookmarkEnd w:id="0"/>
      <w:r w:rsidDel="00000000" w:rsidR="00000000" w:rsidRPr="00000000">
        <w:rPr>
          <w:rtl w:val="0"/>
        </w:rPr>
        <w:t xml:space="preserve">Actielijst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line="276" w:lineRule="auto"/>
        <w:ind w:left="720"/>
      </w:pPr>
      <w:r w:rsidDel="00000000" w:rsidR="00000000" w:rsidRPr="00000000">
        <w:rPr>
          <w:rtl w:val="0"/>
        </w:rPr>
        <w:t xml:space="preserve">Actie Noa: Benoem FO 4 okt 22 in inwerkmap en bij dossieroverdracht.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line="276" w:lineRule="auto"/>
        <w:ind w:firstLine="0"/>
        <w:rPr>
          <w:u w:val="none"/>
        </w:rPr>
      </w:pPr>
      <w:r w:rsidDel="00000000" w:rsidR="00000000" w:rsidRPr="00000000">
        <w:rPr>
          <w:b w:val="1"/>
          <w:rtl w:val="0"/>
        </w:rPr>
        <w:t xml:space="preserve">Sluiting</w:t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40" w:w="11900" w:orient="portrait"/>
      <w:pgMar w:bottom="1701" w:top="2268" w:left="2835" w:right="1287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Georgia"/>
  <w:font w:name="Arial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822" w:before="0" w:line="300" w:lineRule="auto"/>
      <w:ind w:left="0" w:right="0" w:firstLine="357"/>
      <w:jc w:val="right"/>
      <w:rPr>
        <w:rFonts w:ascii="Cambria" w:cs="Cambria" w:eastAsia="Cambria" w:hAnsi="Cambria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Pagina </w:t>
    </w: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Cambria" w:cs="Cambria" w:eastAsia="Cambria" w:hAnsi="Cambria"/>
        <w:b w:val="1"/>
        <w:i w:val="0"/>
        <w:smallCaps w:val="0"/>
        <w:strike w:val="0"/>
        <w:color w:val="722169"/>
        <w:sz w:val="19"/>
        <w:szCs w:val="19"/>
        <w:u w:val="none"/>
        <w:shd w:fill="auto" w:val="clear"/>
        <w:vertAlign w:val="baseline"/>
        <w:rtl w:val="0"/>
      </w:rPr>
      <w:t xml:space="preserve">~</w:t>
    </w: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column">
            <wp:posOffset>-965199</wp:posOffset>
          </wp:positionH>
          <wp:positionV relativeFrom="paragraph">
            <wp:posOffset>9846945</wp:posOffset>
          </wp:positionV>
          <wp:extent cx="360680" cy="355600"/>
          <wp:effectExtent b="0" l="0" r="0" t="0"/>
          <wp:wrapSquare wrapText="bothSides" distB="0" distT="0" distL="114935" distR="114935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60680" cy="355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822" w:before="0" w:line="300" w:lineRule="auto"/>
      <w:ind w:left="0" w:right="0" w:firstLine="357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19"/>
        <w:szCs w:val="19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6400"/>
      </w:tabs>
      <w:spacing w:after="0" w:before="822" w:line="240" w:lineRule="auto"/>
      <w:ind w:left="0" w:right="1701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-1435099</wp:posOffset>
              </wp:positionH>
              <wp:positionV relativeFrom="paragraph">
                <wp:posOffset>241300</wp:posOffset>
              </wp:positionV>
              <wp:extent cx="6489700" cy="63500"/>
              <wp:effectExtent b="0" l="0" r="0" t="0"/>
              <wp:wrapSquare wrapText="bothSides" distB="0" distT="0" distL="114300" distR="114300"/>
              <wp:docPr id="3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2100515" y="3753013"/>
                        <a:ext cx="6490970" cy="53975"/>
                      </a:xfrm>
                      <a:prstGeom prst="rect">
                        <a:avLst/>
                      </a:prstGeom>
                      <a:solidFill>
                        <a:srgbClr val="722168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-1435099</wp:posOffset>
              </wp:positionH>
              <wp:positionV relativeFrom="paragraph">
                <wp:posOffset>241300</wp:posOffset>
              </wp:positionV>
              <wp:extent cx="6489700" cy="63500"/>
              <wp:effectExtent b="0" l="0" r="0" t="0"/>
              <wp:wrapSquare wrapText="bothSides" distB="0" distT="0" distL="114300" distR="114300"/>
              <wp:docPr id="3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89700" cy="635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822" w:line="240" w:lineRule="auto"/>
      <w:ind w:left="0" w:right="1701" w:firstLine="0"/>
      <w:jc w:val="right"/>
      <w:rPr>
        <w:rFonts w:ascii="Cambria" w:cs="Cambria" w:eastAsia="Cambria" w:hAnsi="Cambria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80340" distT="0" distL="114300" distR="114300" hidden="0" layoutInCell="1" locked="0" relativeHeight="0" simplePos="0">
          <wp:simplePos x="0" y="0"/>
          <wp:positionH relativeFrom="column">
            <wp:posOffset>-517524</wp:posOffset>
          </wp:positionH>
          <wp:positionV relativeFrom="paragraph">
            <wp:posOffset>596900</wp:posOffset>
          </wp:positionV>
          <wp:extent cx="3366135" cy="822960"/>
          <wp:effectExtent b="0" l="0" r="0" t="0"/>
          <wp:wrapTopAndBottom distB="180340" distT="0"/>
          <wp:docPr descr="Macintosh HD:Users:Bas:Dropbox:Werk:Klanten:Studentenraad:SR Templates (Working):01 Algemene bestanden:01 Logos:Beeld- en tekstmerk (horizontaal):Beeld- en woordmerk (horizontaal)-08.png" id="5" name="image2.png"/>
          <a:graphic>
            <a:graphicData uri="http://schemas.openxmlformats.org/drawingml/2006/picture">
              <pic:pic>
                <pic:nvPicPr>
                  <pic:cNvPr descr="Macintosh HD:Users:Bas:Dropbox:Werk:Klanten:Studentenraad:SR Templates (Working):01 Algemene bestanden:01 Logos:Beeld- en tekstmerk (horizontaal):Beeld- en woordmerk (horizontaal)-08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66135" cy="8229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241300</wp:posOffset>
              </wp:positionV>
              <wp:extent cx="5511800" cy="889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592005" y="3734915"/>
                        <a:ext cx="5507990" cy="90170"/>
                      </a:xfrm>
                      <a:prstGeom prst="rect">
                        <a:avLst/>
                      </a:prstGeom>
                      <a:solidFill>
                        <a:srgbClr val="722168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241300</wp:posOffset>
              </wp:positionV>
              <wp:extent cx="5511800" cy="88900"/>
              <wp:effectExtent b="0" l="0" r="0" t="0"/>
              <wp:wrapSquare wrapText="bothSides" distB="0" distT="0" distL="114300" distR="114300"/>
              <wp:docPr id="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511800" cy="889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3771900</wp:posOffset>
              </wp:positionH>
              <wp:positionV relativeFrom="paragraph">
                <wp:posOffset>558800</wp:posOffset>
              </wp:positionV>
              <wp:extent cx="1651000" cy="8763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523040" y="3342168"/>
                        <a:ext cx="1645920" cy="875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357.00000762939453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  <w:t xml:space="preserve">Postbus 94214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357.00000762939453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  <w:t xml:space="preserve">1090 GE Amsterdam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357.00000762939453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  <w:t xml:space="preserve">(020) 525 5878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357.00000762939453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  <w:t xml:space="preserve">fnwi@studentenraad.nl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357.00000762939453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  <w:t xml:space="preserve">studentenraad.nl/fnwi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357.00000762939453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343434"/>
                              <w:sz w:val="16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 </w:t>
                          </w:r>
                        </w:p>
                      </w:txbxContent>
                    </wps:txbx>
                    <wps:bodyPr anchorCtr="0" anchor="t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3771900</wp:posOffset>
              </wp:positionH>
              <wp:positionV relativeFrom="paragraph">
                <wp:posOffset>558800</wp:posOffset>
              </wp:positionV>
              <wp:extent cx="1651000" cy="876300"/>
              <wp:effectExtent b="0" l="0" r="0" t="0"/>
              <wp:wrapSquare wrapText="bothSides" distB="0" distT="0" distL="114300" distR="114300"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51000" cy="8763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360" w:hanging="360"/>
      </w:pPr>
      <w:rPr>
        <w:rFonts w:ascii="Cambria" w:cs="Cambria" w:eastAsia="Cambria" w:hAnsi="Cambria"/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lang w:val="nl-NL"/>
      </w:rPr>
    </w:rPrDefault>
    <w:pPrDefault>
      <w:pPr>
        <w:spacing w:line="276" w:lineRule="auto"/>
        <w:ind w:left="360" w:firstLine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90" w:line="30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722169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120" w:lineRule="auto"/>
      <w:ind w:firstLine="360"/>
    </w:pPr>
    <w:rPr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30" w:line="300" w:lineRule="auto"/>
      <w:ind w:left="0" w:right="0" w:firstLine="0"/>
      <w:jc w:val="left"/>
    </w:pPr>
    <w:rPr>
      <w:rFonts w:ascii="Cambria" w:cs="Cambria" w:eastAsia="Cambria" w:hAnsi="Cambria"/>
      <w:b w:val="0"/>
      <w:i w:val="1"/>
      <w:smallCaps w:val="0"/>
      <w:strike w:val="0"/>
      <w:color w:val="000000"/>
      <w:sz w:val="19"/>
      <w:szCs w:val="19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300" w:lineRule="auto"/>
      <w:ind w:left="0" w:right="0" w:firstLine="357"/>
      <w:jc w:val="left"/>
    </w:pPr>
    <w:rPr>
      <w:rFonts w:ascii="Calibri" w:cs="Calibri" w:eastAsia="Calibri" w:hAnsi="Calibri"/>
      <w:b w:val="1"/>
      <w:i w:val="1"/>
      <w:smallCaps w:val="0"/>
      <w:strike w:val="0"/>
      <w:color w:val="023f86"/>
      <w:sz w:val="19"/>
      <w:szCs w:val="19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AcZvGBiiTk6zGhp6LtviFU9uWSJfcIXUxQsnD8L4L9g/edit?usp=sharing" TargetMode="External"/><Relationship Id="rId7" Type="http://schemas.openxmlformats.org/officeDocument/2006/relationships/hyperlink" Target="https://docs.google.com/document/d/10qL3czM5VQnmLQZUOyWEg__xLs7qSGvJ/edit?usp=drivesdk&amp;ouid=111788559342567514631&amp;rtpof=true&amp;sd=true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