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0D333" w14:textId="57644B6C" w:rsidR="00380DDF" w:rsidRPr="00B81065" w:rsidRDefault="00380DDF" w:rsidP="00380DDF">
      <w:pPr>
        <w:keepNext/>
        <w:spacing w:after="0" w:line="240" w:lineRule="auto"/>
        <w:outlineLvl w:val="0"/>
        <w:rPr>
          <w:rFonts w:ascii="Times New Roman" w:eastAsia="Times New Roman" w:hAnsi="Times New Roman" w:cs="Times New Roman"/>
          <w:sz w:val="24"/>
          <w:szCs w:val="24"/>
          <w:u w:val="single"/>
          <w:lang w:val="nl-NL"/>
        </w:rPr>
      </w:pPr>
      <w:r w:rsidRPr="00B81065">
        <w:rPr>
          <w:rFonts w:ascii="Times New Roman" w:eastAsia="Times New Roman" w:hAnsi="Times New Roman" w:cs="Times New Roman"/>
          <w:sz w:val="24"/>
          <w:szCs w:val="24"/>
          <w:u w:val="single"/>
          <w:lang w:val="nl-NL"/>
        </w:rPr>
        <w:t xml:space="preserve">schema </w:t>
      </w:r>
      <w:r w:rsidR="00E14EFD">
        <w:rPr>
          <w:rFonts w:ascii="Times New Roman" w:eastAsia="Times New Roman" w:hAnsi="Times New Roman" w:cs="Times New Roman"/>
          <w:sz w:val="24"/>
          <w:szCs w:val="24"/>
          <w:u w:val="single"/>
          <w:lang w:val="nl-NL"/>
        </w:rPr>
        <w:t>studentenraad</w:t>
      </w:r>
      <w:r w:rsidRPr="00B81065">
        <w:rPr>
          <w:rFonts w:ascii="Times New Roman" w:eastAsia="Times New Roman" w:hAnsi="Times New Roman" w:cs="Times New Roman"/>
          <w:sz w:val="24"/>
          <w:szCs w:val="24"/>
          <w:u w:val="single"/>
          <w:lang w:val="nl-NL"/>
        </w:rPr>
        <w:t>verkiezingen (C)SR</w:t>
      </w:r>
      <w:r w:rsidR="00765075">
        <w:rPr>
          <w:rFonts w:ascii="Times New Roman" w:eastAsia="Times New Roman" w:hAnsi="Times New Roman" w:cs="Times New Roman"/>
          <w:sz w:val="24"/>
          <w:szCs w:val="24"/>
          <w:u w:val="single"/>
          <w:lang w:val="nl-NL"/>
        </w:rPr>
        <w:t xml:space="preserve"> </w:t>
      </w:r>
      <w:r w:rsidR="00765075" w:rsidRPr="00CC6E28">
        <w:rPr>
          <w:rFonts w:ascii="Times New Roman" w:eastAsia="Times New Roman" w:hAnsi="Times New Roman" w:cs="Times New Roman"/>
          <w:sz w:val="24"/>
          <w:szCs w:val="24"/>
          <w:highlight w:val="yellow"/>
          <w:u w:val="single"/>
          <w:lang w:val="nl-NL"/>
        </w:rPr>
        <w:t>en opleidingscommissies</w:t>
      </w:r>
      <w:r w:rsidR="00765075">
        <w:rPr>
          <w:rFonts w:ascii="Times New Roman" w:eastAsia="Times New Roman" w:hAnsi="Times New Roman" w:cs="Times New Roman"/>
          <w:sz w:val="24"/>
          <w:szCs w:val="24"/>
          <w:u w:val="single"/>
          <w:lang w:val="nl-NL"/>
        </w:rPr>
        <w:t xml:space="preserve"> voorjaar</w:t>
      </w:r>
      <w:r w:rsidRPr="00B81065">
        <w:rPr>
          <w:rFonts w:ascii="Times New Roman" w:eastAsia="Times New Roman" w:hAnsi="Times New Roman" w:cs="Times New Roman"/>
          <w:sz w:val="24"/>
          <w:szCs w:val="24"/>
          <w:u w:val="single"/>
          <w:lang w:val="nl-NL"/>
        </w:rPr>
        <w:t xml:space="preserve"> 20</w:t>
      </w:r>
      <w:r w:rsidR="0080642F">
        <w:rPr>
          <w:rFonts w:ascii="Times New Roman" w:eastAsia="Times New Roman" w:hAnsi="Times New Roman" w:cs="Times New Roman"/>
          <w:sz w:val="24"/>
          <w:szCs w:val="24"/>
          <w:u w:val="single"/>
          <w:lang w:val="nl-NL"/>
        </w:rPr>
        <w:t>2</w:t>
      </w:r>
      <w:r w:rsidR="00CC6E28">
        <w:rPr>
          <w:rFonts w:ascii="Times New Roman" w:eastAsia="Times New Roman" w:hAnsi="Times New Roman" w:cs="Times New Roman"/>
          <w:sz w:val="24"/>
          <w:szCs w:val="24"/>
          <w:u w:val="single"/>
          <w:lang w:val="nl-NL"/>
        </w:rPr>
        <w:t>3</w:t>
      </w:r>
    </w:p>
    <w:p w14:paraId="72B30093"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5829F851"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5D283170" w14:textId="6BEFDF65" w:rsidR="00380DDF" w:rsidRPr="00B81065" w:rsidRDefault="00380DDF" w:rsidP="00380DDF">
      <w:pPr>
        <w:spacing w:after="0" w:line="240" w:lineRule="auto"/>
        <w:rPr>
          <w:rFonts w:ascii="Times New Roman" w:eastAsia="Times New Roman" w:hAnsi="Times New Roman" w:cs="Times New Roman"/>
          <w:sz w:val="24"/>
          <w:szCs w:val="24"/>
          <w:lang w:val="nl-NL"/>
        </w:rPr>
      </w:pPr>
      <w:r w:rsidRPr="00B81065">
        <w:rPr>
          <w:rFonts w:ascii="Times New Roman" w:eastAsia="Times New Roman" w:hAnsi="Times New Roman" w:cs="Times New Roman"/>
          <w:sz w:val="24"/>
          <w:szCs w:val="24"/>
          <w:lang w:val="nl-NL"/>
        </w:rPr>
        <w:t xml:space="preserve">ma </w:t>
      </w:r>
      <w:r w:rsidR="00CC6E28">
        <w:rPr>
          <w:rFonts w:ascii="Times New Roman" w:eastAsia="Times New Roman" w:hAnsi="Times New Roman" w:cs="Times New Roman"/>
          <w:sz w:val="24"/>
          <w:szCs w:val="24"/>
          <w:lang w:val="nl-NL"/>
        </w:rPr>
        <w:t>6</w:t>
      </w:r>
      <w:r w:rsidRPr="00B81065">
        <w:rPr>
          <w:rFonts w:ascii="Times New Roman" w:eastAsia="Times New Roman" w:hAnsi="Times New Roman" w:cs="Times New Roman"/>
          <w:sz w:val="24"/>
          <w:szCs w:val="24"/>
          <w:lang w:val="nl-NL"/>
        </w:rPr>
        <w:t xml:space="preserve"> feb </w:t>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peildatum kiesgerechtigden (art. 10 lid 2)</w:t>
      </w:r>
    </w:p>
    <w:p w14:paraId="69FD72BF"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3B27FA28" w14:textId="278BE6E3" w:rsidR="00380DDF" w:rsidRPr="00B81065" w:rsidRDefault="00380DDF" w:rsidP="00380DDF">
      <w:pPr>
        <w:spacing w:after="0" w:line="240" w:lineRule="auto"/>
        <w:rPr>
          <w:rFonts w:ascii="Times New Roman" w:eastAsia="Times New Roman" w:hAnsi="Times New Roman" w:cs="Times New Roman"/>
          <w:sz w:val="24"/>
          <w:szCs w:val="24"/>
          <w:lang w:val="nl-NL"/>
        </w:rPr>
      </w:pPr>
      <w:r w:rsidRPr="00B81065">
        <w:rPr>
          <w:rFonts w:ascii="Times New Roman" w:eastAsia="Times New Roman" w:hAnsi="Times New Roman" w:cs="Times New Roman"/>
          <w:sz w:val="24"/>
          <w:szCs w:val="24"/>
          <w:lang w:val="nl-NL"/>
        </w:rPr>
        <w:t xml:space="preserve">ma </w:t>
      </w:r>
      <w:r>
        <w:rPr>
          <w:rFonts w:ascii="Times New Roman" w:eastAsia="Times New Roman" w:hAnsi="Times New Roman" w:cs="Times New Roman"/>
          <w:sz w:val="24"/>
          <w:szCs w:val="24"/>
          <w:lang w:val="nl-NL"/>
        </w:rPr>
        <w:t>1</w:t>
      </w:r>
      <w:r w:rsidR="00CC6E28">
        <w:rPr>
          <w:rFonts w:ascii="Times New Roman" w:eastAsia="Times New Roman" w:hAnsi="Times New Roman" w:cs="Times New Roman"/>
          <w:sz w:val="24"/>
          <w:szCs w:val="24"/>
          <w:lang w:val="nl-NL"/>
        </w:rPr>
        <w:t>3</w:t>
      </w:r>
      <w:r w:rsidRPr="00B81065">
        <w:rPr>
          <w:rFonts w:ascii="Times New Roman" w:eastAsia="Times New Roman" w:hAnsi="Times New Roman" w:cs="Times New Roman"/>
          <w:sz w:val="24"/>
          <w:szCs w:val="24"/>
          <w:lang w:val="nl-NL"/>
        </w:rPr>
        <w:t xml:space="preserve"> t/m ma </w:t>
      </w:r>
      <w:r w:rsidR="0080642F">
        <w:rPr>
          <w:rFonts w:ascii="Times New Roman" w:eastAsia="Times New Roman" w:hAnsi="Times New Roman" w:cs="Times New Roman"/>
          <w:sz w:val="24"/>
          <w:szCs w:val="24"/>
          <w:lang w:val="nl-NL"/>
        </w:rPr>
        <w:t>2</w:t>
      </w:r>
      <w:r w:rsidR="00CC6E28">
        <w:rPr>
          <w:rFonts w:ascii="Times New Roman" w:eastAsia="Times New Roman" w:hAnsi="Times New Roman" w:cs="Times New Roman"/>
          <w:sz w:val="24"/>
          <w:szCs w:val="24"/>
          <w:lang w:val="nl-NL"/>
        </w:rPr>
        <w:t>0</w:t>
      </w:r>
      <w:r w:rsidRPr="00B81065">
        <w:rPr>
          <w:rFonts w:ascii="Times New Roman" w:eastAsia="Times New Roman" w:hAnsi="Times New Roman" w:cs="Times New Roman"/>
          <w:sz w:val="24"/>
          <w:szCs w:val="24"/>
          <w:lang w:val="nl-NL"/>
        </w:rPr>
        <w:t xml:space="preserve"> feb </w:t>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openstelling kiezersregister (elektronisch,</w:t>
      </w:r>
      <w:r w:rsidRPr="00B81065">
        <w:rPr>
          <w:rFonts w:ascii="Times New Roman" w:eastAsia="Times New Roman" w:hAnsi="Times New Roman" w:cs="Times New Roman"/>
          <w:sz w:val="24"/>
          <w:szCs w:val="24"/>
          <w:lang w:val="nl-NL"/>
        </w:rPr>
        <w:br/>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inloggen met UvA/</w:t>
      </w:r>
      <w:proofErr w:type="spellStart"/>
      <w:r w:rsidRPr="00B81065">
        <w:rPr>
          <w:rFonts w:ascii="Times New Roman" w:eastAsia="Times New Roman" w:hAnsi="Times New Roman" w:cs="Times New Roman"/>
          <w:sz w:val="24"/>
          <w:szCs w:val="24"/>
          <w:lang w:val="nl-NL"/>
        </w:rPr>
        <w:t>VUnetID</w:t>
      </w:r>
      <w:proofErr w:type="spellEnd"/>
      <w:r w:rsidRPr="00B81065">
        <w:rPr>
          <w:rFonts w:ascii="Times New Roman" w:eastAsia="Times New Roman" w:hAnsi="Times New Roman" w:cs="Times New Roman"/>
          <w:sz w:val="24"/>
          <w:szCs w:val="24"/>
          <w:lang w:val="nl-NL"/>
        </w:rPr>
        <w:t>, art. 11 lid 1)</w:t>
      </w:r>
    </w:p>
    <w:p w14:paraId="07B4922C"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br/>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 xml:space="preserve">mogelijkheid om aan het CSB om wijziging te </w:t>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verzoeken (art. 12 lid 1)</w:t>
      </w:r>
    </w:p>
    <w:p w14:paraId="355859F5"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197FD9C8" w14:textId="479BB3F6" w:rsidR="00380DDF" w:rsidRPr="00B81065" w:rsidRDefault="00380DDF" w:rsidP="00380DDF">
      <w:pPr>
        <w:spacing w:after="0" w:line="240" w:lineRule="auto"/>
        <w:rPr>
          <w:rFonts w:ascii="Times New Roman" w:eastAsia="Times New Roman" w:hAnsi="Times New Roman" w:cs="Times New Roman"/>
          <w:sz w:val="24"/>
          <w:szCs w:val="24"/>
          <w:lang w:val="nl-NL"/>
        </w:rPr>
      </w:pPr>
      <w:r w:rsidRPr="00B81065">
        <w:rPr>
          <w:rFonts w:ascii="Times New Roman" w:eastAsia="Times New Roman" w:hAnsi="Times New Roman" w:cs="Times New Roman"/>
          <w:sz w:val="24"/>
          <w:szCs w:val="24"/>
          <w:lang w:val="nl-NL"/>
        </w:rPr>
        <w:t xml:space="preserve">ma </w:t>
      </w:r>
      <w:r w:rsidR="0080642F">
        <w:rPr>
          <w:rFonts w:ascii="Times New Roman" w:eastAsia="Times New Roman" w:hAnsi="Times New Roman" w:cs="Times New Roman"/>
          <w:sz w:val="24"/>
          <w:szCs w:val="24"/>
          <w:lang w:val="nl-NL"/>
        </w:rPr>
        <w:t>2</w:t>
      </w:r>
      <w:r w:rsidR="00CC6E28">
        <w:rPr>
          <w:rFonts w:ascii="Times New Roman" w:eastAsia="Times New Roman" w:hAnsi="Times New Roman" w:cs="Times New Roman"/>
          <w:sz w:val="24"/>
          <w:szCs w:val="24"/>
          <w:lang w:val="nl-NL"/>
        </w:rPr>
        <w:t>0</w:t>
      </w:r>
      <w:r w:rsidRPr="00B81065">
        <w:rPr>
          <w:rFonts w:ascii="Times New Roman" w:eastAsia="Times New Roman" w:hAnsi="Times New Roman" w:cs="Times New Roman"/>
          <w:sz w:val="24"/>
          <w:szCs w:val="24"/>
          <w:lang w:val="nl-NL"/>
        </w:rPr>
        <w:t xml:space="preserve"> t/m vrij </w:t>
      </w:r>
      <w:r>
        <w:rPr>
          <w:rFonts w:ascii="Times New Roman" w:eastAsia="Times New Roman" w:hAnsi="Times New Roman" w:cs="Times New Roman"/>
          <w:sz w:val="24"/>
          <w:szCs w:val="24"/>
          <w:lang w:val="nl-NL"/>
        </w:rPr>
        <w:t>2</w:t>
      </w:r>
      <w:r w:rsidR="00CC6E28">
        <w:rPr>
          <w:rFonts w:ascii="Times New Roman" w:eastAsia="Times New Roman" w:hAnsi="Times New Roman" w:cs="Times New Roman"/>
          <w:sz w:val="24"/>
          <w:szCs w:val="24"/>
          <w:lang w:val="nl-NL"/>
        </w:rPr>
        <w:t>4</w:t>
      </w:r>
      <w:r w:rsidRPr="00B81065">
        <w:rPr>
          <w:rFonts w:ascii="Times New Roman" w:eastAsia="Times New Roman" w:hAnsi="Times New Roman" w:cs="Times New Roman"/>
          <w:sz w:val="24"/>
          <w:szCs w:val="24"/>
          <w:lang w:val="nl-NL"/>
        </w:rPr>
        <w:t xml:space="preserve"> feb</w:t>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 xml:space="preserve">CSB beslist over verzoeken tot wijziging en muteert </w:t>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zo nodig (art. 12 lid 3)</w:t>
      </w:r>
    </w:p>
    <w:p w14:paraId="58D295F6"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21CFE313" w14:textId="17C8BC83" w:rsidR="00380DDF" w:rsidRPr="00B81065" w:rsidRDefault="00380DDF" w:rsidP="00380DDF">
      <w:pPr>
        <w:spacing w:after="0" w:line="240" w:lineRule="auto"/>
        <w:rPr>
          <w:rFonts w:ascii="Times New Roman" w:eastAsia="Times New Roman" w:hAnsi="Times New Roman" w:cs="Times New Roman"/>
          <w:sz w:val="24"/>
          <w:szCs w:val="24"/>
          <w:lang w:val="nl-NL"/>
        </w:rPr>
      </w:pPr>
      <w:r w:rsidRPr="00B81065">
        <w:rPr>
          <w:rFonts w:ascii="Times New Roman" w:eastAsia="Times New Roman" w:hAnsi="Times New Roman" w:cs="Times New Roman"/>
          <w:sz w:val="24"/>
          <w:szCs w:val="24"/>
          <w:lang w:val="nl-NL"/>
        </w:rPr>
        <w:t>ma 2</w:t>
      </w:r>
      <w:r w:rsidR="00CC6E28">
        <w:rPr>
          <w:rFonts w:ascii="Times New Roman" w:eastAsia="Times New Roman" w:hAnsi="Times New Roman" w:cs="Times New Roman"/>
          <w:sz w:val="24"/>
          <w:szCs w:val="24"/>
          <w:lang w:val="nl-NL"/>
        </w:rPr>
        <w:t>7</w:t>
      </w:r>
      <w:r w:rsidRPr="00B81065">
        <w:rPr>
          <w:rFonts w:ascii="Times New Roman" w:eastAsia="Times New Roman" w:hAnsi="Times New Roman" w:cs="Times New Roman"/>
          <w:sz w:val="24"/>
          <w:szCs w:val="24"/>
          <w:lang w:val="nl-NL"/>
        </w:rPr>
        <w:t xml:space="preserve"> feb</w:t>
      </w:r>
      <w:r w:rsidRPr="00B81065">
        <w:rPr>
          <w:rFonts w:ascii="Times New Roman" w:eastAsia="Times New Roman" w:hAnsi="Times New Roman" w:cs="Times New Roman"/>
          <w:sz w:val="24"/>
          <w:szCs w:val="24"/>
          <w:lang w:val="nl-NL"/>
        </w:rPr>
        <w:tab/>
        <w:t xml:space="preserve"> </w:t>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vaststellen kiezersregister door CSB (art. 12 lid 5)</w:t>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br/>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p>
    <w:p w14:paraId="3F47082D" w14:textId="6A5C34A9" w:rsidR="00380DDF" w:rsidRPr="00B81065" w:rsidRDefault="00380DDF" w:rsidP="00380DDF">
      <w:pPr>
        <w:spacing w:after="0" w:line="240" w:lineRule="auto"/>
        <w:rPr>
          <w:rFonts w:ascii="Times New Roman" w:eastAsia="Times New Roman" w:hAnsi="Times New Roman" w:cs="Times New Roman"/>
          <w:i/>
          <w:sz w:val="24"/>
          <w:szCs w:val="24"/>
          <w:lang w:val="nl-NL"/>
        </w:rPr>
      </w:pPr>
      <w:r w:rsidRPr="00B81065">
        <w:rPr>
          <w:rFonts w:ascii="Times New Roman" w:eastAsia="Times New Roman" w:hAnsi="Times New Roman" w:cs="Times New Roman"/>
          <w:i/>
          <w:sz w:val="24"/>
          <w:szCs w:val="24"/>
          <w:lang w:val="nl-NL"/>
        </w:rPr>
        <w:t xml:space="preserve">di </w:t>
      </w:r>
      <w:r w:rsidR="00CC6E28">
        <w:rPr>
          <w:rFonts w:ascii="Times New Roman" w:eastAsia="Times New Roman" w:hAnsi="Times New Roman" w:cs="Times New Roman"/>
          <w:i/>
          <w:sz w:val="24"/>
          <w:szCs w:val="24"/>
          <w:lang w:val="nl-NL"/>
        </w:rPr>
        <w:t>28 feb</w:t>
      </w:r>
      <w:r w:rsidRPr="00B81065">
        <w:rPr>
          <w:rFonts w:ascii="Times New Roman" w:eastAsia="Times New Roman" w:hAnsi="Times New Roman" w:cs="Times New Roman"/>
          <w:i/>
          <w:sz w:val="24"/>
          <w:szCs w:val="24"/>
          <w:lang w:val="nl-NL"/>
        </w:rPr>
        <w:t xml:space="preserve"> t/m vrij </w:t>
      </w:r>
      <w:r w:rsidR="00CC6E28">
        <w:rPr>
          <w:rFonts w:ascii="Times New Roman" w:eastAsia="Times New Roman" w:hAnsi="Times New Roman" w:cs="Times New Roman"/>
          <w:i/>
          <w:sz w:val="24"/>
          <w:szCs w:val="24"/>
          <w:lang w:val="nl-NL"/>
        </w:rPr>
        <w:t>3</w:t>
      </w:r>
      <w:r w:rsidRPr="00B81065">
        <w:rPr>
          <w:rFonts w:ascii="Times New Roman" w:eastAsia="Times New Roman" w:hAnsi="Times New Roman" w:cs="Times New Roman"/>
          <w:i/>
          <w:sz w:val="24"/>
          <w:szCs w:val="24"/>
          <w:lang w:val="nl-NL"/>
        </w:rPr>
        <w:t xml:space="preserve"> </w:t>
      </w:r>
      <w:r>
        <w:rPr>
          <w:rFonts w:ascii="Times New Roman" w:eastAsia="Times New Roman" w:hAnsi="Times New Roman" w:cs="Times New Roman"/>
          <w:i/>
          <w:sz w:val="24"/>
          <w:szCs w:val="24"/>
          <w:lang w:val="nl-NL"/>
        </w:rPr>
        <w:t>mrt</w:t>
      </w:r>
      <w:r w:rsidRPr="00B81065">
        <w:rPr>
          <w:rFonts w:ascii="Times New Roman" w:eastAsia="Times New Roman" w:hAnsi="Times New Roman" w:cs="Times New Roman"/>
          <w:i/>
          <w:sz w:val="24"/>
          <w:szCs w:val="24"/>
          <w:lang w:val="nl-NL"/>
        </w:rPr>
        <w:tab/>
        <w:t>termijn voor het indienen van bezwaren (art. 52)</w:t>
      </w:r>
    </w:p>
    <w:p w14:paraId="231169A3"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6E0E4A09" w14:textId="0719D20E" w:rsidR="00380DDF" w:rsidRPr="00B81065" w:rsidRDefault="00380DDF" w:rsidP="00380DDF">
      <w:pPr>
        <w:spacing w:after="0" w:line="240" w:lineRule="auto"/>
        <w:rPr>
          <w:rFonts w:ascii="Times New Roman" w:eastAsia="Times New Roman" w:hAnsi="Times New Roman" w:cs="Times New Roman"/>
          <w:sz w:val="24"/>
          <w:szCs w:val="24"/>
          <w:lang w:val="nl-NL"/>
        </w:rPr>
      </w:pPr>
      <w:r w:rsidRPr="00B81065">
        <w:rPr>
          <w:rFonts w:ascii="Times New Roman" w:eastAsia="Times New Roman" w:hAnsi="Times New Roman" w:cs="Times New Roman"/>
          <w:sz w:val="24"/>
          <w:szCs w:val="24"/>
          <w:lang w:val="nl-NL"/>
        </w:rPr>
        <w:t xml:space="preserve">ma </w:t>
      </w:r>
      <w:r w:rsidR="00CC6E28">
        <w:rPr>
          <w:rFonts w:ascii="Times New Roman" w:eastAsia="Times New Roman" w:hAnsi="Times New Roman" w:cs="Times New Roman"/>
          <w:sz w:val="24"/>
          <w:szCs w:val="24"/>
          <w:lang w:val="nl-NL"/>
        </w:rPr>
        <w:t>6</w:t>
      </w:r>
      <w:r>
        <w:rPr>
          <w:rFonts w:ascii="Times New Roman" w:eastAsia="Times New Roman" w:hAnsi="Times New Roman" w:cs="Times New Roman"/>
          <w:sz w:val="24"/>
          <w:szCs w:val="24"/>
          <w:lang w:val="nl-NL"/>
        </w:rPr>
        <w:t xml:space="preserve"> mrt</w:t>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behandeling bezwaren</w:t>
      </w:r>
    </w:p>
    <w:p w14:paraId="353B2179"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387FEF81" w14:textId="1813DFCE" w:rsidR="00380DDF" w:rsidRPr="00B81065" w:rsidRDefault="0039655B" w:rsidP="00380DDF">
      <w:pPr>
        <w:spacing w:after="0" w:line="240" w:lineRule="auto"/>
        <w:rPr>
          <w:rFonts w:ascii="Times New Roman" w:eastAsia="Times New Roman" w:hAnsi="Times New Roman" w:cs="Times New Roman"/>
          <w:sz w:val="24"/>
          <w:szCs w:val="24"/>
          <w:lang w:val="nl-NL"/>
        </w:rPr>
      </w:pPr>
      <w:r>
        <w:rPr>
          <w:rFonts w:ascii="Times New Roman" w:eastAsia="Times New Roman" w:hAnsi="Times New Roman" w:cs="Times New Roman"/>
          <w:sz w:val="24"/>
          <w:szCs w:val="24"/>
          <w:lang w:val="nl-NL"/>
        </w:rPr>
        <w:t>ma</w:t>
      </w:r>
      <w:r w:rsidR="0080642F">
        <w:rPr>
          <w:rFonts w:ascii="Times New Roman" w:eastAsia="Times New Roman" w:hAnsi="Times New Roman" w:cs="Times New Roman"/>
          <w:sz w:val="24"/>
          <w:szCs w:val="24"/>
          <w:lang w:val="nl-NL"/>
        </w:rPr>
        <w:t xml:space="preserve"> </w:t>
      </w:r>
      <w:r>
        <w:rPr>
          <w:rFonts w:ascii="Times New Roman" w:eastAsia="Times New Roman" w:hAnsi="Times New Roman" w:cs="Times New Roman"/>
          <w:sz w:val="24"/>
          <w:szCs w:val="24"/>
          <w:lang w:val="nl-NL"/>
        </w:rPr>
        <w:t>3</w:t>
      </w:r>
      <w:r w:rsidR="0080642F">
        <w:rPr>
          <w:rFonts w:ascii="Times New Roman" w:eastAsia="Times New Roman" w:hAnsi="Times New Roman" w:cs="Times New Roman"/>
          <w:sz w:val="24"/>
          <w:szCs w:val="24"/>
          <w:lang w:val="nl-NL"/>
        </w:rPr>
        <w:t xml:space="preserve"> t/m </w:t>
      </w:r>
      <w:r>
        <w:rPr>
          <w:rFonts w:ascii="Times New Roman" w:eastAsia="Times New Roman" w:hAnsi="Times New Roman" w:cs="Times New Roman"/>
          <w:sz w:val="24"/>
          <w:szCs w:val="24"/>
          <w:lang w:val="nl-NL"/>
        </w:rPr>
        <w:t>di 11</w:t>
      </w:r>
      <w:r w:rsidR="00380DDF" w:rsidRPr="00B81065">
        <w:rPr>
          <w:rFonts w:ascii="Times New Roman" w:eastAsia="Times New Roman" w:hAnsi="Times New Roman" w:cs="Times New Roman"/>
          <w:sz w:val="24"/>
          <w:szCs w:val="24"/>
          <w:lang w:val="nl-NL"/>
        </w:rPr>
        <w:t xml:space="preserve"> apr</w:t>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t>kandidaatstelling</w:t>
      </w:r>
    </w:p>
    <w:p w14:paraId="1F140BD2"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5F16369A" w14:textId="6626E7CD" w:rsidR="00380DDF" w:rsidRPr="00B81065" w:rsidRDefault="0039655B" w:rsidP="00380DDF">
      <w:pPr>
        <w:spacing w:after="0" w:line="240" w:lineRule="auto"/>
        <w:rPr>
          <w:rFonts w:ascii="Times New Roman" w:eastAsia="Times New Roman" w:hAnsi="Times New Roman" w:cs="Times New Roman"/>
          <w:sz w:val="24"/>
          <w:szCs w:val="24"/>
          <w:lang w:val="nl-NL"/>
        </w:rPr>
      </w:pPr>
      <w:r>
        <w:rPr>
          <w:rFonts w:ascii="Times New Roman" w:eastAsia="Times New Roman" w:hAnsi="Times New Roman" w:cs="Times New Roman"/>
          <w:sz w:val="24"/>
          <w:szCs w:val="24"/>
          <w:lang w:val="nl-NL"/>
        </w:rPr>
        <w:t>d</w:t>
      </w:r>
      <w:r w:rsidR="00CC6E28">
        <w:rPr>
          <w:rFonts w:ascii="Times New Roman" w:eastAsia="Times New Roman" w:hAnsi="Times New Roman" w:cs="Times New Roman"/>
          <w:sz w:val="24"/>
          <w:szCs w:val="24"/>
          <w:lang w:val="nl-NL"/>
        </w:rPr>
        <w:t xml:space="preserve">o </w:t>
      </w:r>
      <w:r>
        <w:rPr>
          <w:rFonts w:ascii="Times New Roman" w:eastAsia="Times New Roman" w:hAnsi="Times New Roman" w:cs="Times New Roman"/>
          <w:sz w:val="24"/>
          <w:szCs w:val="24"/>
          <w:lang w:val="nl-NL"/>
        </w:rPr>
        <w:t>13</w:t>
      </w:r>
      <w:r w:rsidR="00377B8F">
        <w:rPr>
          <w:rFonts w:ascii="Times New Roman" w:eastAsia="Times New Roman" w:hAnsi="Times New Roman" w:cs="Times New Roman"/>
          <w:sz w:val="24"/>
          <w:szCs w:val="24"/>
          <w:lang w:val="nl-NL"/>
        </w:rPr>
        <w:t xml:space="preserve"> apr</w:t>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t>herstel verzuimen (art. 23 lid 1)</w:t>
      </w:r>
    </w:p>
    <w:p w14:paraId="72399E70"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27802F7E" w14:textId="70A7C125" w:rsidR="00380DDF" w:rsidRPr="00B81065" w:rsidRDefault="00845FD7" w:rsidP="00380DDF">
      <w:pPr>
        <w:spacing w:after="0" w:line="240" w:lineRule="auto"/>
        <w:rPr>
          <w:rFonts w:ascii="Times New Roman" w:eastAsia="Times New Roman" w:hAnsi="Times New Roman" w:cs="Times New Roman"/>
          <w:sz w:val="24"/>
          <w:szCs w:val="24"/>
          <w:lang w:val="nl-NL"/>
        </w:rPr>
      </w:pPr>
      <w:r>
        <w:rPr>
          <w:rFonts w:ascii="Times New Roman" w:eastAsia="Times New Roman" w:hAnsi="Times New Roman" w:cs="Times New Roman"/>
          <w:sz w:val="24"/>
          <w:szCs w:val="24"/>
          <w:lang w:val="nl-NL"/>
        </w:rPr>
        <w:t xml:space="preserve">ma </w:t>
      </w:r>
      <w:r w:rsidR="0039655B">
        <w:rPr>
          <w:rFonts w:ascii="Times New Roman" w:eastAsia="Times New Roman" w:hAnsi="Times New Roman" w:cs="Times New Roman"/>
          <w:sz w:val="24"/>
          <w:szCs w:val="24"/>
          <w:lang w:val="nl-NL"/>
        </w:rPr>
        <w:t>17</w:t>
      </w:r>
      <w:r w:rsidR="00380DDF" w:rsidRPr="00B81065">
        <w:rPr>
          <w:rFonts w:ascii="Times New Roman" w:eastAsia="Times New Roman" w:hAnsi="Times New Roman" w:cs="Times New Roman"/>
          <w:sz w:val="24"/>
          <w:szCs w:val="24"/>
          <w:lang w:val="nl-NL"/>
        </w:rPr>
        <w:t xml:space="preserve"> apr</w:t>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b/>
          <w:sz w:val="24"/>
          <w:szCs w:val="24"/>
          <w:lang w:val="nl-NL"/>
        </w:rPr>
        <w:t>openbare zitting CSB</w:t>
      </w:r>
      <w:r w:rsidR="00380DDF" w:rsidRPr="00B81065">
        <w:rPr>
          <w:rFonts w:ascii="Times New Roman" w:eastAsia="Times New Roman" w:hAnsi="Times New Roman" w:cs="Times New Roman"/>
          <w:sz w:val="24"/>
          <w:szCs w:val="24"/>
          <w:lang w:val="nl-NL"/>
        </w:rPr>
        <w:t xml:space="preserve"> i.v.m. vaststelling</w:t>
      </w:r>
      <w:r w:rsidR="00380DDF" w:rsidRPr="00B81065">
        <w:rPr>
          <w:rFonts w:ascii="Times New Roman" w:eastAsia="Times New Roman" w:hAnsi="Times New Roman" w:cs="Times New Roman"/>
          <w:sz w:val="24"/>
          <w:szCs w:val="24"/>
          <w:lang w:val="nl-NL"/>
        </w:rPr>
        <w:br/>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t>kandidatenlijsten, art. 24 lid 1)</w:t>
      </w:r>
      <w:r w:rsidR="00380DDF" w:rsidRPr="00B81065">
        <w:rPr>
          <w:rFonts w:ascii="Times New Roman" w:eastAsia="Times New Roman" w:hAnsi="Times New Roman" w:cs="Times New Roman"/>
          <w:sz w:val="24"/>
          <w:szCs w:val="24"/>
          <w:lang w:val="nl-NL"/>
        </w:rPr>
        <w:br/>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804647">
        <w:rPr>
          <w:rFonts w:ascii="Times New Roman" w:eastAsia="Times New Roman" w:hAnsi="Times New Roman" w:cs="Times New Roman"/>
          <w:sz w:val="24"/>
          <w:szCs w:val="24"/>
          <w:lang w:val="nl-NL"/>
        </w:rPr>
        <w:t xml:space="preserve">16.00 uur, </w:t>
      </w:r>
      <w:r w:rsidR="00E3345E" w:rsidRPr="00804647">
        <w:rPr>
          <w:rFonts w:ascii="Times New Roman" w:eastAsia="Times New Roman" w:hAnsi="Times New Roman" w:cs="Times New Roman"/>
          <w:sz w:val="24"/>
          <w:szCs w:val="24"/>
          <w:lang w:val="nl-NL"/>
        </w:rPr>
        <w:t>Maagdenhuis, kamer</w:t>
      </w:r>
      <w:r w:rsidR="00BB0548" w:rsidRPr="00804647">
        <w:rPr>
          <w:rFonts w:ascii="Times New Roman" w:eastAsia="Times New Roman" w:hAnsi="Times New Roman" w:cs="Times New Roman"/>
          <w:sz w:val="24"/>
          <w:szCs w:val="24"/>
          <w:lang w:val="nl-NL"/>
        </w:rPr>
        <w:t xml:space="preserve"> </w:t>
      </w:r>
      <w:r w:rsidR="00926E50">
        <w:rPr>
          <w:rFonts w:ascii="Times New Roman" w:eastAsia="Times New Roman" w:hAnsi="Times New Roman" w:cs="Times New Roman"/>
          <w:sz w:val="24"/>
          <w:szCs w:val="24"/>
          <w:lang w:val="nl-NL"/>
        </w:rPr>
        <w:t>21</w:t>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br/>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p>
    <w:p w14:paraId="7BAAB189" w14:textId="22FD4743" w:rsidR="00380DDF" w:rsidRPr="00B81065" w:rsidRDefault="00380DDF" w:rsidP="00380DDF">
      <w:pPr>
        <w:spacing w:after="0" w:line="240" w:lineRule="auto"/>
        <w:rPr>
          <w:rFonts w:ascii="Times New Roman" w:eastAsia="Times New Roman" w:hAnsi="Times New Roman" w:cs="Times New Roman"/>
          <w:sz w:val="24"/>
          <w:szCs w:val="24"/>
          <w:lang w:val="nl-NL"/>
        </w:rPr>
      </w:pPr>
      <w:r>
        <w:rPr>
          <w:rFonts w:ascii="Times New Roman" w:eastAsia="Times New Roman" w:hAnsi="Times New Roman" w:cs="Times New Roman"/>
          <w:sz w:val="24"/>
          <w:szCs w:val="24"/>
          <w:lang w:val="nl-NL"/>
        </w:rPr>
        <w:t>di</w:t>
      </w:r>
      <w:r w:rsidRPr="00B81065">
        <w:rPr>
          <w:rFonts w:ascii="Times New Roman" w:eastAsia="Times New Roman" w:hAnsi="Times New Roman" w:cs="Times New Roman"/>
          <w:sz w:val="24"/>
          <w:szCs w:val="24"/>
          <w:lang w:val="nl-NL"/>
        </w:rPr>
        <w:t xml:space="preserve"> </w:t>
      </w:r>
      <w:r w:rsidR="0039655B">
        <w:rPr>
          <w:rFonts w:ascii="Times New Roman" w:eastAsia="Times New Roman" w:hAnsi="Times New Roman" w:cs="Times New Roman"/>
          <w:sz w:val="24"/>
          <w:szCs w:val="24"/>
          <w:lang w:val="nl-NL"/>
        </w:rPr>
        <w:t>18</w:t>
      </w:r>
      <w:r w:rsidRPr="00B81065">
        <w:rPr>
          <w:rFonts w:ascii="Times New Roman" w:eastAsia="Times New Roman" w:hAnsi="Times New Roman" w:cs="Times New Roman"/>
          <w:sz w:val="24"/>
          <w:szCs w:val="24"/>
          <w:lang w:val="nl-NL"/>
        </w:rPr>
        <w:t xml:space="preserve"> apr</w:t>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terinzagelegging besluit vaststelling kandidatenlijsten</w:t>
      </w:r>
      <w:r w:rsidRPr="00B81065">
        <w:rPr>
          <w:rFonts w:ascii="Times New Roman" w:eastAsia="Times New Roman" w:hAnsi="Times New Roman" w:cs="Times New Roman"/>
          <w:sz w:val="24"/>
          <w:szCs w:val="24"/>
          <w:lang w:val="nl-NL"/>
        </w:rPr>
        <w:br/>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r>
      <w:r w:rsidRPr="00B81065">
        <w:rPr>
          <w:rFonts w:ascii="Times New Roman" w:eastAsia="Times New Roman" w:hAnsi="Times New Roman" w:cs="Times New Roman"/>
          <w:sz w:val="24"/>
          <w:szCs w:val="24"/>
          <w:lang w:val="nl-NL"/>
        </w:rPr>
        <w:tab/>
        <w:t>(art. 30 lid 2)</w:t>
      </w:r>
    </w:p>
    <w:p w14:paraId="5E69E0E2"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1EE531B8" w14:textId="4DEA55A6" w:rsidR="00380DDF" w:rsidRDefault="0080642F" w:rsidP="00380DDF">
      <w:pPr>
        <w:spacing w:after="0" w:line="240" w:lineRule="auto"/>
        <w:rPr>
          <w:rFonts w:ascii="Times New Roman" w:eastAsia="Times New Roman" w:hAnsi="Times New Roman" w:cs="Times New Roman"/>
          <w:i/>
          <w:sz w:val="24"/>
          <w:szCs w:val="24"/>
          <w:lang w:val="nl-NL"/>
        </w:rPr>
      </w:pPr>
      <w:r>
        <w:rPr>
          <w:rFonts w:ascii="Times New Roman" w:eastAsia="Times New Roman" w:hAnsi="Times New Roman" w:cs="Times New Roman"/>
          <w:i/>
          <w:sz w:val="24"/>
          <w:szCs w:val="24"/>
          <w:lang w:val="nl-NL"/>
        </w:rPr>
        <w:t>d</w:t>
      </w:r>
      <w:r w:rsidR="00B518C8">
        <w:rPr>
          <w:rFonts w:ascii="Times New Roman" w:eastAsia="Times New Roman" w:hAnsi="Times New Roman" w:cs="Times New Roman"/>
          <w:i/>
          <w:sz w:val="24"/>
          <w:szCs w:val="24"/>
          <w:lang w:val="nl-NL"/>
        </w:rPr>
        <w:t>i</w:t>
      </w:r>
      <w:r w:rsidR="00380DDF" w:rsidRPr="00B81065">
        <w:rPr>
          <w:rFonts w:ascii="Times New Roman" w:eastAsia="Times New Roman" w:hAnsi="Times New Roman" w:cs="Times New Roman"/>
          <w:i/>
          <w:sz w:val="24"/>
          <w:szCs w:val="24"/>
          <w:lang w:val="nl-NL"/>
        </w:rPr>
        <w:t xml:space="preserve"> </w:t>
      </w:r>
      <w:r w:rsidR="0039655B">
        <w:rPr>
          <w:rFonts w:ascii="Times New Roman" w:eastAsia="Times New Roman" w:hAnsi="Times New Roman" w:cs="Times New Roman"/>
          <w:i/>
          <w:sz w:val="24"/>
          <w:szCs w:val="24"/>
          <w:lang w:val="nl-NL"/>
        </w:rPr>
        <w:t>18</w:t>
      </w:r>
      <w:r>
        <w:rPr>
          <w:rFonts w:ascii="Times New Roman" w:eastAsia="Times New Roman" w:hAnsi="Times New Roman" w:cs="Times New Roman"/>
          <w:i/>
          <w:sz w:val="24"/>
          <w:szCs w:val="24"/>
          <w:lang w:val="nl-NL"/>
        </w:rPr>
        <w:t xml:space="preserve"> apr</w:t>
      </w:r>
      <w:r w:rsidR="00380DDF">
        <w:rPr>
          <w:rFonts w:ascii="Times New Roman" w:eastAsia="Times New Roman" w:hAnsi="Times New Roman" w:cs="Times New Roman"/>
          <w:i/>
          <w:sz w:val="24"/>
          <w:szCs w:val="24"/>
          <w:lang w:val="nl-NL"/>
        </w:rPr>
        <w:t xml:space="preserve"> t/m </w:t>
      </w:r>
      <w:r w:rsidR="0039655B">
        <w:rPr>
          <w:rFonts w:ascii="Times New Roman" w:eastAsia="Times New Roman" w:hAnsi="Times New Roman" w:cs="Times New Roman"/>
          <w:i/>
          <w:sz w:val="24"/>
          <w:szCs w:val="24"/>
          <w:lang w:val="nl-NL"/>
        </w:rPr>
        <w:t>vrij 21</w:t>
      </w:r>
      <w:r w:rsidR="00380DDF" w:rsidRPr="00B81065">
        <w:rPr>
          <w:rFonts w:ascii="Times New Roman" w:eastAsia="Times New Roman" w:hAnsi="Times New Roman" w:cs="Times New Roman"/>
          <w:i/>
          <w:sz w:val="24"/>
          <w:szCs w:val="24"/>
          <w:lang w:val="nl-NL"/>
        </w:rPr>
        <w:t xml:space="preserve"> </w:t>
      </w:r>
      <w:r w:rsidR="0039655B">
        <w:rPr>
          <w:rFonts w:ascii="Times New Roman" w:eastAsia="Times New Roman" w:hAnsi="Times New Roman" w:cs="Times New Roman"/>
          <w:i/>
          <w:sz w:val="24"/>
          <w:szCs w:val="24"/>
          <w:lang w:val="nl-NL"/>
        </w:rPr>
        <w:t>apr</w:t>
      </w:r>
      <w:r w:rsidR="0039655B">
        <w:rPr>
          <w:rFonts w:ascii="Times New Roman" w:eastAsia="Times New Roman" w:hAnsi="Times New Roman" w:cs="Times New Roman"/>
          <w:i/>
          <w:sz w:val="24"/>
          <w:szCs w:val="24"/>
          <w:lang w:val="nl-NL"/>
        </w:rPr>
        <w:tab/>
      </w:r>
      <w:r w:rsidR="00380DDF" w:rsidRPr="00B81065">
        <w:rPr>
          <w:rFonts w:ascii="Times New Roman" w:eastAsia="Times New Roman" w:hAnsi="Times New Roman" w:cs="Times New Roman"/>
          <w:i/>
          <w:sz w:val="24"/>
          <w:szCs w:val="24"/>
          <w:lang w:val="nl-NL"/>
        </w:rPr>
        <w:t>termijn voor het indienen van bezwaren (art. 52)</w:t>
      </w:r>
    </w:p>
    <w:p w14:paraId="7ACE907B"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6189C10F" w14:textId="4ABCB7C3" w:rsidR="00380DDF" w:rsidRPr="00B81065" w:rsidRDefault="0039655B" w:rsidP="00380DDF">
      <w:pPr>
        <w:spacing w:after="0" w:line="240" w:lineRule="auto"/>
        <w:rPr>
          <w:rFonts w:ascii="Times New Roman" w:eastAsia="Times New Roman" w:hAnsi="Times New Roman" w:cs="Times New Roman"/>
          <w:sz w:val="24"/>
          <w:szCs w:val="24"/>
          <w:lang w:val="nl-NL"/>
        </w:rPr>
      </w:pPr>
      <w:r>
        <w:rPr>
          <w:rFonts w:ascii="Times New Roman" w:eastAsia="Times New Roman" w:hAnsi="Times New Roman" w:cs="Times New Roman"/>
          <w:sz w:val="24"/>
          <w:szCs w:val="24"/>
          <w:lang w:val="nl-NL"/>
        </w:rPr>
        <w:t>wo</w:t>
      </w:r>
      <w:r w:rsidR="00163B4E">
        <w:rPr>
          <w:rFonts w:ascii="Times New Roman" w:eastAsia="Times New Roman" w:hAnsi="Times New Roman" w:cs="Times New Roman"/>
          <w:sz w:val="24"/>
          <w:szCs w:val="24"/>
          <w:lang w:val="nl-NL"/>
        </w:rPr>
        <w:t xml:space="preserve"> </w:t>
      </w:r>
      <w:r>
        <w:rPr>
          <w:rFonts w:ascii="Times New Roman" w:eastAsia="Times New Roman" w:hAnsi="Times New Roman" w:cs="Times New Roman"/>
          <w:sz w:val="24"/>
          <w:szCs w:val="24"/>
          <w:lang w:val="nl-NL"/>
        </w:rPr>
        <w:t>26</w:t>
      </w:r>
      <w:r w:rsidR="00380DDF" w:rsidRPr="00B81065">
        <w:rPr>
          <w:rFonts w:ascii="Times New Roman" w:eastAsia="Times New Roman" w:hAnsi="Times New Roman" w:cs="Times New Roman"/>
          <w:sz w:val="24"/>
          <w:szCs w:val="24"/>
          <w:lang w:val="nl-NL"/>
        </w:rPr>
        <w:t xml:space="preserve"> </w:t>
      </w:r>
      <w:r>
        <w:rPr>
          <w:rFonts w:ascii="Times New Roman" w:eastAsia="Times New Roman" w:hAnsi="Times New Roman" w:cs="Times New Roman"/>
          <w:sz w:val="24"/>
          <w:szCs w:val="24"/>
          <w:lang w:val="nl-NL"/>
        </w:rPr>
        <w:t>apr</w:t>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t>behandeling bezwaren</w:t>
      </w:r>
    </w:p>
    <w:p w14:paraId="7CC03862"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754002EE" w14:textId="7AD0B771" w:rsidR="00380DDF" w:rsidRPr="00B81065" w:rsidRDefault="00377B8F" w:rsidP="00380DDF">
      <w:pPr>
        <w:spacing w:after="0" w:line="240" w:lineRule="auto"/>
        <w:rPr>
          <w:rFonts w:ascii="Times New Roman" w:eastAsia="Times New Roman" w:hAnsi="Times New Roman" w:cs="Times New Roman"/>
          <w:sz w:val="24"/>
          <w:szCs w:val="24"/>
          <w:lang w:val="nl-NL"/>
        </w:rPr>
      </w:pPr>
      <w:r>
        <w:rPr>
          <w:rFonts w:ascii="Times New Roman" w:eastAsia="Times New Roman" w:hAnsi="Times New Roman" w:cs="Times New Roman"/>
          <w:sz w:val="24"/>
          <w:szCs w:val="24"/>
          <w:lang w:val="nl-NL"/>
        </w:rPr>
        <w:t>ma</w:t>
      </w:r>
      <w:r w:rsidR="00380DDF" w:rsidRPr="00B81065">
        <w:rPr>
          <w:rFonts w:ascii="Times New Roman" w:eastAsia="Times New Roman" w:hAnsi="Times New Roman" w:cs="Times New Roman"/>
          <w:sz w:val="24"/>
          <w:szCs w:val="24"/>
          <w:lang w:val="nl-NL"/>
        </w:rPr>
        <w:t xml:space="preserve"> </w:t>
      </w:r>
      <w:r w:rsidR="00380DDF">
        <w:rPr>
          <w:rFonts w:ascii="Times New Roman" w:eastAsia="Times New Roman" w:hAnsi="Times New Roman" w:cs="Times New Roman"/>
          <w:sz w:val="24"/>
          <w:szCs w:val="24"/>
          <w:lang w:val="nl-NL"/>
        </w:rPr>
        <w:t>1</w:t>
      </w:r>
      <w:r w:rsidR="00380DDF" w:rsidRPr="00B81065">
        <w:rPr>
          <w:rFonts w:ascii="Times New Roman" w:eastAsia="Times New Roman" w:hAnsi="Times New Roman" w:cs="Times New Roman"/>
          <w:sz w:val="24"/>
          <w:szCs w:val="24"/>
          <w:lang w:val="nl-NL"/>
        </w:rPr>
        <w:t xml:space="preserve"> t/</w:t>
      </w:r>
      <w:r w:rsidR="0039655B">
        <w:rPr>
          <w:rFonts w:ascii="Times New Roman" w:eastAsia="Times New Roman" w:hAnsi="Times New Roman" w:cs="Times New Roman"/>
          <w:sz w:val="24"/>
          <w:szCs w:val="24"/>
          <w:lang w:val="nl-NL"/>
        </w:rPr>
        <w:t>m</w:t>
      </w:r>
      <w:r w:rsidR="00380DDF" w:rsidRPr="00B81065">
        <w:rPr>
          <w:rFonts w:ascii="Times New Roman" w:eastAsia="Times New Roman" w:hAnsi="Times New Roman" w:cs="Times New Roman"/>
          <w:sz w:val="24"/>
          <w:szCs w:val="24"/>
          <w:lang w:val="nl-NL"/>
        </w:rPr>
        <w:t xml:space="preserve"> </w:t>
      </w:r>
      <w:r>
        <w:rPr>
          <w:rFonts w:ascii="Times New Roman" w:eastAsia="Times New Roman" w:hAnsi="Times New Roman" w:cs="Times New Roman"/>
          <w:sz w:val="24"/>
          <w:szCs w:val="24"/>
          <w:lang w:val="nl-NL"/>
        </w:rPr>
        <w:t xml:space="preserve">vrij </w:t>
      </w:r>
      <w:r w:rsidR="0039655B">
        <w:rPr>
          <w:rFonts w:ascii="Times New Roman" w:eastAsia="Times New Roman" w:hAnsi="Times New Roman" w:cs="Times New Roman"/>
          <w:sz w:val="24"/>
          <w:szCs w:val="24"/>
          <w:lang w:val="nl-NL"/>
        </w:rPr>
        <w:t>5</w:t>
      </w:r>
      <w:r w:rsidR="00380DDF" w:rsidRPr="00B81065">
        <w:rPr>
          <w:rFonts w:ascii="Times New Roman" w:eastAsia="Times New Roman" w:hAnsi="Times New Roman" w:cs="Times New Roman"/>
          <w:sz w:val="24"/>
          <w:szCs w:val="24"/>
          <w:lang w:val="nl-NL"/>
        </w:rPr>
        <w:t xml:space="preserve"> mei</w:t>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t>STEMPERIODE</w:t>
      </w:r>
      <w:r w:rsidR="00380DDF" w:rsidRPr="00B81065">
        <w:rPr>
          <w:rFonts w:ascii="Times New Roman" w:eastAsia="Times New Roman" w:hAnsi="Times New Roman" w:cs="Times New Roman"/>
          <w:sz w:val="24"/>
          <w:szCs w:val="24"/>
          <w:lang w:val="nl-NL"/>
        </w:rPr>
        <w:br/>
      </w:r>
      <w:r w:rsidR="00380DDF" w:rsidRPr="00B81065">
        <w:rPr>
          <w:rFonts w:ascii="Times New Roman" w:eastAsia="Times New Roman" w:hAnsi="Times New Roman" w:cs="Times New Roman"/>
          <w:sz w:val="24"/>
          <w:szCs w:val="24"/>
          <w:lang w:val="nl-NL"/>
        </w:rPr>
        <w:br/>
      </w:r>
    </w:p>
    <w:p w14:paraId="33BD6411" w14:textId="0B57F167" w:rsidR="00380DDF" w:rsidRPr="00B81065" w:rsidRDefault="0039655B" w:rsidP="00380DDF">
      <w:pPr>
        <w:spacing w:after="0" w:line="240" w:lineRule="auto"/>
        <w:rPr>
          <w:rFonts w:ascii="Times New Roman" w:eastAsia="Times New Roman" w:hAnsi="Times New Roman" w:cs="Times New Roman"/>
          <w:sz w:val="24"/>
          <w:szCs w:val="24"/>
          <w:lang w:val="nl-NL"/>
        </w:rPr>
      </w:pPr>
      <w:r>
        <w:rPr>
          <w:rFonts w:ascii="Times New Roman" w:eastAsia="Times New Roman" w:hAnsi="Times New Roman" w:cs="Times New Roman"/>
          <w:sz w:val="24"/>
          <w:szCs w:val="24"/>
          <w:lang w:val="nl-NL"/>
        </w:rPr>
        <w:t>do</w:t>
      </w:r>
      <w:r w:rsidR="00796B57">
        <w:rPr>
          <w:rFonts w:ascii="Times New Roman" w:eastAsia="Times New Roman" w:hAnsi="Times New Roman" w:cs="Times New Roman"/>
          <w:sz w:val="24"/>
          <w:szCs w:val="24"/>
          <w:lang w:val="nl-NL"/>
        </w:rPr>
        <w:t xml:space="preserve"> </w:t>
      </w:r>
      <w:r>
        <w:rPr>
          <w:rFonts w:ascii="Times New Roman" w:eastAsia="Times New Roman" w:hAnsi="Times New Roman" w:cs="Times New Roman"/>
          <w:sz w:val="24"/>
          <w:szCs w:val="24"/>
          <w:lang w:val="nl-NL"/>
        </w:rPr>
        <w:t>11</w:t>
      </w:r>
      <w:r w:rsidR="00380DDF" w:rsidRPr="00B81065">
        <w:rPr>
          <w:rFonts w:ascii="Times New Roman" w:eastAsia="Times New Roman" w:hAnsi="Times New Roman" w:cs="Times New Roman"/>
          <w:sz w:val="24"/>
          <w:szCs w:val="24"/>
          <w:lang w:val="nl-NL"/>
        </w:rPr>
        <w:t xml:space="preserve"> mei</w:t>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b/>
          <w:sz w:val="24"/>
          <w:szCs w:val="24"/>
          <w:lang w:val="nl-NL"/>
        </w:rPr>
        <w:t>openbare zitting CSB</w:t>
      </w:r>
      <w:r w:rsidR="00380DDF" w:rsidRPr="00B81065">
        <w:rPr>
          <w:rFonts w:ascii="Times New Roman" w:eastAsia="Times New Roman" w:hAnsi="Times New Roman" w:cs="Times New Roman"/>
          <w:sz w:val="24"/>
          <w:szCs w:val="24"/>
          <w:lang w:val="nl-NL"/>
        </w:rPr>
        <w:t xml:space="preserve"> </w:t>
      </w:r>
      <w:r w:rsidR="00380DDF" w:rsidRPr="009B3C11">
        <w:rPr>
          <w:rFonts w:ascii="Times New Roman" w:eastAsia="Times New Roman" w:hAnsi="Times New Roman" w:cs="Times New Roman"/>
          <w:sz w:val="24"/>
          <w:szCs w:val="24"/>
          <w:lang w:val="nl-NL"/>
        </w:rPr>
        <w:t>i.v.m. vaststelling uitslag,</w:t>
      </w:r>
      <w:r w:rsidR="00380DDF" w:rsidRPr="009B3C11">
        <w:rPr>
          <w:rFonts w:ascii="Times New Roman" w:eastAsia="Times New Roman" w:hAnsi="Times New Roman" w:cs="Times New Roman"/>
          <w:sz w:val="24"/>
          <w:szCs w:val="24"/>
          <w:lang w:val="nl-NL"/>
        </w:rPr>
        <w:tab/>
      </w:r>
      <w:r w:rsidR="00380DDF" w:rsidRPr="009B3C11">
        <w:rPr>
          <w:rFonts w:ascii="Times New Roman" w:eastAsia="Times New Roman" w:hAnsi="Times New Roman" w:cs="Times New Roman"/>
          <w:sz w:val="24"/>
          <w:szCs w:val="24"/>
          <w:lang w:val="nl-NL"/>
        </w:rPr>
        <w:tab/>
      </w:r>
      <w:r w:rsidR="00380DDF" w:rsidRPr="009B3C11">
        <w:rPr>
          <w:rFonts w:ascii="Times New Roman" w:eastAsia="Times New Roman" w:hAnsi="Times New Roman" w:cs="Times New Roman"/>
          <w:sz w:val="24"/>
          <w:szCs w:val="24"/>
          <w:lang w:val="nl-NL"/>
        </w:rPr>
        <w:tab/>
      </w:r>
      <w:r w:rsidR="00380DDF" w:rsidRPr="009B3C11">
        <w:rPr>
          <w:rFonts w:ascii="Times New Roman" w:eastAsia="Times New Roman" w:hAnsi="Times New Roman" w:cs="Times New Roman"/>
          <w:sz w:val="24"/>
          <w:szCs w:val="24"/>
          <w:lang w:val="nl-NL"/>
        </w:rPr>
        <w:tab/>
      </w:r>
      <w:r w:rsidR="00380DDF" w:rsidRPr="009B3C11">
        <w:rPr>
          <w:rFonts w:ascii="Times New Roman" w:eastAsia="Times New Roman" w:hAnsi="Times New Roman" w:cs="Times New Roman"/>
          <w:sz w:val="24"/>
          <w:szCs w:val="24"/>
          <w:lang w:val="nl-NL"/>
        </w:rPr>
        <w:tab/>
        <w:t xml:space="preserve">(art. 39 lid </w:t>
      </w:r>
      <w:r w:rsidR="00380DDF" w:rsidRPr="009A7798">
        <w:rPr>
          <w:rFonts w:ascii="Times New Roman" w:eastAsia="Times New Roman" w:hAnsi="Times New Roman" w:cs="Times New Roman"/>
          <w:sz w:val="24"/>
          <w:szCs w:val="24"/>
          <w:lang w:val="nl-NL"/>
        </w:rPr>
        <w:t>1)</w:t>
      </w:r>
      <w:r w:rsidR="00E3345E" w:rsidRPr="009A7798">
        <w:rPr>
          <w:rFonts w:ascii="Times New Roman" w:eastAsia="Times New Roman" w:hAnsi="Times New Roman" w:cs="Times New Roman"/>
          <w:sz w:val="24"/>
          <w:szCs w:val="24"/>
          <w:lang w:val="nl-NL"/>
        </w:rPr>
        <w:t xml:space="preserve">, </w:t>
      </w:r>
      <w:r w:rsidR="00380DDF" w:rsidRPr="009A7798">
        <w:rPr>
          <w:rFonts w:ascii="Times New Roman" w:eastAsia="Times New Roman" w:hAnsi="Times New Roman" w:cs="Times New Roman"/>
          <w:sz w:val="24"/>
          <w:szCs w:val="24"/>
          <w:lang w:val="nl-NL"/>
        </w:rPr>
        <w:t>1</w:t>
      </w:r>
      <w:r w:rsidR="00796B57">
        <w:rPr>
          <w:rFonts w:ascii="Times New Roman" w:eastAsia="Times New Roman" w:hAnsi="Times New Roman" w:cs="Times New Roman"/>
          <w:sz w:val="24"/>
          <w:szCs w:val="24"/>
          <w:lang w:val="nl-NL"/>
        </w:rPr>
        <w:t>5</w:t>
      </w:r>
      <w:r w:rsidR="00380DDF" w:rsidRPr="009A7798">
        <w:rPr>
          <w:rFonts w:ascii="Times New Roman" w:eastAsia="Times New Roman" w:hAnsi="Times New Roman" w:cs="Times New Roman"/>
          <w:sz w:val="24"/>
          <w:szCs w:val="24"/>
          <w:lang w:val="nl-NL"/>
        </w:rPr>
        <w:t xml:space="preserve">.00 </w:t>
      </w:r>
      <w:r w:rsidR="00E3345E" w:rsidRPr="009A7798">
        <w:rPr>
          <w:rFonts w:ascii="Times New Roman" w:eastAsia="Times New Roman" w:hAnsi="Times New Roman" w:cs="Times New Roman"/>
          <w:sz w:val="24"/>
          <w:szCs w:val="24"/>
          <w:lang w:val="nl-NL"/>
        </w:rPr>
        <w:t>– 1</w:t>
      </w:r>
      <w:r w:rsidR="00796B57">
        <w:rPr>
          <w:rFonts w:ascii="Times New Roman" w:eastAsia="Times New Roman" w:hAnsi="Times New Roman" w:cs="Times New Roman"/>
          <w:sz w:val="24"/>
          <w:szCs w:val="24"/>
          <w:lang w:val="nl-NL"/>
        </w:rPr>
        <w:t>5</w:t>
      </w:r>
      <w:r w:rsidR="00E3345E" w:rsidRPr="009A7798">
        <w:rPr>
          <w:rFonts w:ascii="Times New Roman" w:eastAsia="Times New Roman" w:hAnsi="Times New Roman" w:cs="Times New Roman"/>
          <w:sz w:val="24"/>
          <w:szCs w:val="24"/>
          <w:lang w:val="nl-NL"/>
        </w:rPr>
        <w:t>.</w:t>
      </w:r>
      <w:r w:rsidR="00796B57">
        <w:rPr>
          <w:rFonts w:ascii="Times New Roman" w:eastAsia="Times New Roman" w:hAnsi="Times New Roman" w:cs="Times New Roman"/>
          <w:sz w:val="24"/>
          <w:szCs w:val="24"/>
          <w:lang w:val="nl-NL"/>
        </w:rPr>
        <w:t>3</w:t>
      </w:r>
      <w:r w:rsidR="00E3345E" w:rsidRPr="009A7798">
        <w:rPr>
          <w:rFonts w:ascii="Times New Roman" w:eastAsia="Times New Roman" w:hAnsi="Times New Roman" w:cs="Times New Roman"/>
          <w:sz w:val="24"/>
          <w:szCs w:val="24"/>
          <w:lang w:val="nl-NL"/>
        </w:rPr>
        <w:t>0 uur</w:t>
      </w:r>
      <w:r w:rsidR="00796B57">
        <w:rPr>
          <w:rFonts w:ascii="Times New Roman" w:eastAsia="Times New Roman" w:hAnsi="Times New Roman" w:cs="Times New Roman"/>
          <w:sz w:val="24"/>
          <w:szCs w:val="24"/>
          <w:lang w:val="nl-NL"/>
        </w:rPr>
        <w:t>, om 16.00u</w:t>
      </w:r>
      <w:r w:rsidR="00796B57">
        <w:rPr>
          <w:rFonts w:ascii="Times New Roman" w:eastAsia="Times New Roman" w:hAnsi="Times New Roman" w:cs="Times New Roman"/>
          <w:sz w:val="24"/>
          <w:szCs w:val="24"/>
          <w:lang w:val="nl-NL"/>
        </w:rPr>
        <w:br/>
      </w:r>
      <w:r w:rsidR="00796B57">
        <w:rPr>
          <w:rFonts w:ascii="Times New Roman" w:eastAsia="Times New Roman" w:hAnsi="Times New Roman" w:cs="Times New Roman"/>
          <w:sz w:val="24"/>
          <w:szCs w:val="24"/>
          <w:lang w:val="nl-NL"/>
        </w:rPr>
        <w:tab/>
      </w:r>
      <w:r w:rsidR="00796B57">
        <w:rPr>
          <w:rFonts w:ascii="Times New Roman" w:eastAsia="Times New Roman" w:hAnsi="Times New Roman" w:cs="Times New Roman"/>
          <w:sz w:val="24"/>
          <w:szCs w:val="24"/>
          <w:lang w:val="nl-NL"/>
        </w:rPr>
        <w:tab/>
      </w:r>
      <w:r w:rsidR="00796B57">
        <w:rPr>
          <w:rFonts w:ascii="Times New Roman" w:eastAsia="Times New Roman" w:hAnsi="Times New Roman" w:cs="Times New Roman"/>
          <w:sz w:val="24"/>
          <w:szCs w:val="24"/>
          <w:lang w:val="nl-NL"/>
        </w:rPr>
        <w:tab/>
      </w:r>
      <w:r w:rsidR="00796B57">
        <w:rPr>
          <w:rFonts w:ascii="Times New Roman" w:eastAsia="Times New Roman" w:hAnsi="Times New Roman" w:cs="Times New Roman"/>
          <w:sz w:val="24"/>
          <w:szCs w:val="24"/>
          <w:lang w:val="nl-NL"/>
        </w:rPr>
        <w:tab/>
        <w:t>gevolgd door feestelijke bekendmaking door</w:t>
      </w:r>
      <w:r w:rsidR="00796B57">
        <w:rPr>
          <w:rFonts w:ascii="Times New Roman" w:eastAsia="Times New Roman" w:hAnsi="Times New Roman" w:cs="Times New Roman"/>
          <w:sz w:val="24"/>
          <w:szCs w:val="24"/>
          <w:lang w:val="nl-NL"/>
        </w:rPr>
        <w:br/>
      </w:r>
      <w:r w:rsidR="00796B57">
        <w:rPr>
          <w:rFonts w:ascii="Times New Roman" w:eastAsia="Times New Roman" w:hAnsi="Times New Roman" w:cs="Times New Roman"/>
          <w:sz w:val="24"/>
          <w:szCs w:val="24"/>
          <w:lang w:val="nl-NL"/>
        </w:rPr>
        <w:tab/>
      </w:r>
      <w:r w:rsidR="00796B57">
        <w:rPr>
          <w:rFonts w:ascii="Times New Roman" w:eastAsia="Times New Roman" w:hAnsi="Times New Roman" w:cs="Times New Roman"/>
          <w:sz w:val="24"/>
          <w:szCs w:val="24"/>
          <w:lang w:val="nl-NL"/>
        </w:rPr>
        <w:tab/>
      </w:r>
      <w:r w:rsidR="00796B57">
        <w:rPr>
          <w:rFonts w:ascii="Times New Roman" w:eastAsia="Times New Roman" w:hAnsi="Times New Roman" w:cs="Times New Roman"/>
          <w:sz w:val="24"/>
          <w:szCs w:val="24"/>
          <w:lang w:val="nl-NL"/>
        </w:rPr>
        <w:tab/>
      </w:r>
      <w:r w:rsidR="00796B57">
        <w:rPr>
          <w:rFonts w:ascii="Times New Roman" w:eastAsia="Times New Roman" w:hAnsi="Times New Roman" w:cs="Times New Roman"/>
          <w:sz w:val="24"/>
          <w:szCs w:val="24"/>
          <w:lang w:val="nl-NL"/>
        </w:rPr>
        <w:tab/>
        <w:t>rector magnificus (nadere informatie later)</w:t>
      </w:r>
      <w:r w:rsidR="00380DDF" w:rsidRPr="00B81065">
        <w:rPr>
          <w:rFonts w:ascii="Times New Roman" w:eastAsia="Times New Roman" w:hAnsi="Times New Roman" w:cs="Times New Roman"/>
          <w:sz w:val="24"/>
          <w:szCs w:val="24"/>
          <w:lang w:val="nl-NL"/>
        </w:rPr>
        <w:br/>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br/>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r w:rsidR="00380DDF" w:rsidRPr="00B81065">
        <w:rPr>
          <w:rFonts w:ascii="Times New Roman" w:eastAsia="Times New Roman" w:hAnsi="Times New Roman" w:cs="Times New Roman"/>
          <w:sz w:val="24"/>
          <w:szCs w:val="24"/>
          <w:lang w:val="nl-NL"/>
        </w:rPr>
        <w:tab/>
      </w:r>
    </w:p>
    <w:p w14:paraId="03B4A08B" w14:textId="77777777" w:rsidR="00380DDF" w:rsidRPr="00B81065" w:rsidRDefault="00380DDF" w:rsidP="00380DDF">
      <w:pPr>
        <w:spacing w:after="0" w:line="240" w:lineRule="auto"/>
        <w:rPr>
          <w:rFonts w:ascii="Times New Roman" w:eastAsia="Times New Roman" w:hAnsi="Times New Roman" w:cs="Times New Roman"/>
          <w:sz w:val="24"/>
          <w:szCs w:val="24"/>
          <w:lang w:val="nl-NL"/>
        </w:rPr>
      </w:pPr>
    </w:p>
    <w:p w14:paraId="437FA919" w14:textId="77777777" w:rsidR="00380DDF" w:rsidRDefault="00380DDF" w:rsidP="00380DDF">
      <w:pPr>
        <w:rPr>
          <w:lang w:val="nl-NL"/>
        </w:rPr>
      </w:pPr>
    </w:p>
    <w:p w14:paraId="47320146" w14:textId="77777777" w:rsidR="002D04CD" w:rsidRPr="00DA65E2" w:rsidRDefault="002D04CD" w:rsidP="002D04CD">
      <w:pPr>
        <w:spacing w:after="0" w:line="240" w:lineRule="auto"/>
        <w:rPr>
          <w:rFonts w:ascii="Times New Roman" w:eastAsia="Times New Roman" w:hAnsi="Times New Roman" w:cs="Times New Roman"/>
          <w:sz w:val="24"/>
          <w:szCs w:val="24"/>
          <w:highlight w:val="green"/>
          <w:lang w:val="nl-NL"/>
        </w:rPr>
      </w:pPr>
      <w:r w:rsidRPr="00DA65E2">
        <w:rPr>
          <w:rFonts w:ascii="Times New Roman" w:eastAsia="Times New Roman" w:hAnsi="Times New Roman" w:cs="Times New Roman"/>
          <w:b/>
          <w:bCs/>
          <w:sz w:val="24"/>
          <w:szCs w:val="24"/>
          <w:highlight w:val="green"/>
          <w:lang w:val="nl-NL"/>
        </w:rPr>
        <w:t>Aanwijzing lid studentenraad voor zetel in CSR (aanwijzing af te vaardigen lid</w:t>
      </w:r>
      <w:r>
        <w:rPr>
          <w:rFonts w:ascii="Times New Roman" w:eastAsia="Times New Roman" w:hAnsi="Times New Roman" w:cs="Times New Roman"/>
          <w:b/>
          <w:bCs/>
          <w:sz w:val="24"/>
          <w:szCs w:val="24"/>
          <w:highlight w:val="green"/>
          <w:lang w:val="nl-NL"/>
        </w:rPr>
        <w:t>)</w:t>
      </w:r>
    </w:p>
    <w:p w14:paraId="6467C294" w14:textId="34C0107C" w:rsidR="002D04CD" w:rsidRPr="00DB7991" w:rsidRDefault="002D04CD" w:rsidP="002D04CD">
      <w:pPr>
        <w:spacing w:after="0" w:line="240" w:lineRule="auto"/>
        <w:rPr>
          <w:rFonts w:ascii="Times New Roman" w:eastAsia="Times New Roman" w:hAnsi="Times New Roman" w:cs="Times New Roman"/>
          <w:sz w:val="24"/>
          <w:szCs w:val="24"/>
          <w:lang w:val="nl-NL"/>
        </w:rPr>
      </w:pPr>
      <w:r w:rsidRPr="00DA65E2">
        <w:rPr>
          <w:rFonts w:ascii="Times New Roman" w:eastAsia="Times New Roman" w:hAnsi="Times New Roman" w:cs="Times New Roman"/>
          <w:sz w:val="24"/>
          <w:szCs w:val="24"/>
          <w:highlight w:val="green"/>
          <w:lang w:val="nl-NL"/>
        </w:rPr>
        <w:t xml:space="preserve">Uiterlijk </w:t>
      </w:r>
      <w:r w:rsidRPr="00DA65E2">
        <w:rPr>
          <w:rFonts w:ascii="Times New Roman" w:eastAsia="Times New Roman" w:hAnsi="Times New Roman" w:cs="Times New Roman"/>
          <w:sz w:val="24"/>
          <w:szCs w:val="24"/>
          <w:highlight w:val="green"/>
          <w:u w:val="single"/>
          <w:lang w:val="nl-NL"/>
        </w:rPr>
        <w:t>1</w:t>
      </w:r>
      <w:r>
        <w:rPr>
          <w:rFonts w:ascii="Times New Roman" w:eastAsia="Times New Roman" w:hAnsi="Times New Roman" w:cs="Times New Roman"/>
          <w:sz w:val="24"/>
          <w:szCs w:val="24"/>
          <w:highlight w:val="green"/>
          <w:u w:val="single"/>
          <w:lang w:val="nl-NL"/>
        </w:rPr>
        <w:t>7</w:t>
      </w:r>
      <w:r w:rsidRPr="00DA65E2">
        <w:rPr>
          <w:rFonts w:ascii="Times New Roman" w:eastAsia="Times New Roman" w:hAnsi="Times New Roman" w:cs="Times New Roman"/>
          <w:sz w:val="24"/>
          <w:szCs w:val="24"/>
          <w:highlight w:val="green"/>
          <w:u w:val="single"/>
          <w:lang w:val="nl-NL"/>
        </w:rPr>
        <w:t xml:space="preserve"> juni 202</w:t>
      </w:r>
      <w:r>
        <w:rPr>
          <w:rFonts w:ascii="Times New Roman" w:eastAsia="Times New Roman" w:hAnsi="Times New Roman" w:cs="Times New Roman"/>
          <w:sz w:val="24"/>
          <w:szCs w:val="24"/>
          <w:highlight w:val="green"/>
          <w:u w:val="single"/>
          <w:lang w:val="nl-NL"/>
        </w:rPr>
        <w:t>2</w:t>
      </w:r>
      <w:r w:rsidRPr="00DA65E2">
        <w:rPr>
          <w:rFonts w:ascii="Times New Roman" w:eastAsia="Times New Roman" w:hAnsi="Times New Roman" w:cs="Times New Roman"/>
          <w:sz w:val="24"/>
          <w:szCs w:val="24"/>
          <w:highlight w:val="green"/>
          <w:u w:val="single"/>
          <w:lang w:val="nl-NL"/>
        </w:rPr>
        <w:t xml:space="preserve"> (9.00 uur)</w:t>
      </w:r>
      <w:r w:rsidRPr="00DA65E2">
        <w:rPr>
          <w:rFonts w:ascii="Times New Roman" w:eastAsia="Times New Roman" w:hAnsi="Times New Roman" w:cs="Times New Roman"/>
          <w:sz w:val="24"/>
          <w:szCs w:val="24"/>
          <w:highlight w:val="green"/>
          <w:lang w:val="nl-NL"/>
        </w:rPr>
        <w:t xml:space="preserve"> meldt de voorzitter van de facultaire studentenraad het Centraal Stembureau welk lid de studentenraad zal vertegenwoordigen in de </w:t>
      </w:r>
      <w:r w:rsidRPr="00DA65E2">
        <w:rPr>
          <w:rFonts w:ascii="Times New Roman" w:eastAsia="Times New Roman" w:hAnsi="Times New Roman" w:cs="Times New Roman"/>
          <w:sz w:val="24"/>
          <w:szCs w:val="24"/>
          <w:highlight w:val="green"/>
          <w:lang w:val="nl-NL"/>
        </w:rPr>
        <w:lastRenderedPageBreak/>
        <w:t>Centrale Studentenraad. Deze deadline geldt óók voor raden die ervoor kiezen geen persoon af te vaardigen (vaak geldt dit voor de studentenraad van Tandheelkunde).</w:t>
      </w:r>
      <w:r w:rsidRPr="00DA65E2">
        <w:rPr>
          <w:rFonts w:ascii="Times New Roman" w:eastAsia="Times New Roman" w:hAnsi="Times New Roman" w:cs="Times New Roman"/>
          <w:sz w:val="24"/>
          <w:szCs w:val="24"/>
          <w:highlight w:val="green"/>
          <w:lang w:val="nl-NL"/>
        </w:rPr>
        <w:br/>
        <w:t>Zodra bekend is of een zetel in de CSR niet zal worden bezet door een of meer afgevaardigden, kan het Centraal Stembureau gaan bepalen welke partij de hierdoor ontstane restzetel zal worden toegewezen (volgens de norm voor het toewijzen van restzetels, t.w. de partij die per zetel gemiddeld de meeste stemmen behaalde)</w:t>
      </w:r>
      <w:r>
        <w:rPr>
          <w:rFonts w:ascii="Times New Roman" w:eastAsia="Times New Roman" w:hAnsi="Times New Roman" w:cs="Times New Roman"/>
          <w:sz w:val="24"/>
          <w:szCs w:val="24"/>
          <w:lang w:val="nl-NL"/>
        </w:rPr>
        <w:t>.</w:t>
      </w:r>
    </w:p>
    <w:p w14:paraId="1386EB31" w14:textId="1860A9EA" w:rsidR="00845FD7" w:rsidRPr="00380DDF" w:rsidRDefault="00845FD7">
      <w:pPr>
        <w:rPr>
          <w:lang w:val="nl-NL"/>
        </w:rPr>
      </w:pPr>
    </w:p>
    <w:sectPr w:rsidR="00845FD7" w:rsidRPr="00380DDF">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C95660" w14:textId="77777777" w:rsidR="007C1481" w:rsidRDefault="007C1481" w:rsidP="007C1481">
      <w:pPr>
        <w:spacing w:after="0" w:line="240" w:lineRule="auto"/>
      </w:pPr>
      <w:r>
        <w:separator/>
      </w:r>
    </w:p>
  </w:endnote>
  <w:endnote w:type="continuationSeparator" w:id="0">
    <w:p w14:paraId="07A680B2" w14:textId="77777777" w:rsidR="007C1481" w:rsidRDefault="007C1481" w:rsidP="007C1481">
      <w:pPr>
        <w:spacing w:after="0" w:line="240" w:lineRule="auto"/>
      </w:pPr>
      <w:r>
        <w:continuationSeparator/>
      </w:r>
    </w:p>
  </w:endnote>
  <w:endnote w:type="continuationNotice" w:id="1">
    <w:p w14:paraId="4E894EF3" w14:textId="77777777" w:rsidR="00C05BCF" w:rsidRDefault="00C05B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473DA" w14:textId="77777777" w:rsidR="007C1481" w:rsidRDefault="007C14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A7613" w14:textId="77777777" w:rsidR="007C1481" w:rsidRDefault="007C14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64128" w14:textId="77777777" w:rsidR="007C1481" w:rsidRDefault="007C14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C95F1" w14:textId="77777777" w:rsidR="007C1481" w:rsidRDefault="007C1481" w:rsidP="007C1481">
      <w:pPr>
        <w:spacing w:after="0" w:line="240" w:lineRule="auto"/>
      </w:pPr>
      <w:r>
        <w:separator/>
      </w:r>
    </w:p>
  </w:footnote>
  <w:footnote w:type="continuationSeparator" w:id="0">
    <w:p w14:paraId="7B1FCEB8" w14:textId="77777777" w:rsidR="007C1481" w:rsidRDefault="007C1481" w:rsidP="007C1481">
      <w:pPr>
        <w:spacing w:after="0" w:line="240" w:lineRule="auto"/>
      </w:pPr>
      <w:r>
        <w:continuationSeparator/>
      </w:r>
    </w:p>
  </w:footnote>
  <w:footnote w:type="continuationNotice" w:id="1">
    <w:p w14:paraId="654611E0" w14:textId="77777777" w:rsidR="00C05BCF" w:rsidRDefault="00C05BC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FE43F" w14:textId="77777777" w:rsidR="007C1481" w:rsidRDefault="007C14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DA3B6" w14:textId="06074DB4" w:rsidR="007C1481" w:rsidRDefault="007C14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1180D" w14:textId="77777777" w:rsidR="007C1481" w:rsidRDefault="007C14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0DDF"/>
    <w:rsid w:val="00047D1D"/>
    <w:rsid w:val="00163B4E"/>
    <w:rsid w:val="00286355"/>
    <w:rsid w:val="002D04CD"/>
    <w:rsid w:val="0031235E"/>
    <w:rsid w:val="00377B8F"/>
    <w:rsid w:val="00380DDF"/>
    <w:rsid w:val="0039655B"/>
    <w:rsid w:val="003F46BF"/>
    <w:rsid w:val="00485648"/>
    <w:rsid w:val="005C1E7B"/>
    <w:rsid w:val="006A5258"/>
    <w:rsid w:val="00765075"/>
    <w:rsid w:val="00796B57"/>
    <w:rsid w:val="007C1481"/>
    <w:rsid w:val="007E000B"/>
    <w:rsid w:val="007E1779"/>
    <w:rsid w:val="007F74AC"/>
    <w:rsid w:val="00804647"/>
    <w:rsid w:val="0080642F"/>
    <w:rsid w:val="008377A4"/>
    <w:rsid w:val="00845FD7"/>
    <w:rsid w:val="008F3566"/>
    <w:rsid w:val="00926E50"/>
    <w:rsid w:val="009A7798"/>
    <w:rsid w:val="009B3C11"/>
    <w:rsid w:val="00A55E81"/>
    <w:rsid w:val="00A60927"/>
    <w:rsid w:val="00B518C8"/>
    <w:rsid w:val="00B84359"/>
    <w:rsid w:val="00BB0548"/>
    <w:rsid w:val="00C05BCF"/>
    <w:rsid w:val="00C96CC3"/>
    <w:rsid w:val="00CC6E28"/>
    <w:rsid w:val="00D80193"/>
    <w:rsid w:val="00E14EFD"/>
    <w:rsid w:val="00E3345E"/>
    <w:rsid w:val="00E36393"/>
    <w:rsid w:val="00EB3B04"/>
    <w:rsid w:val="00EE34E9"/>
    <w:rsid w:val="00F11C0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299BE82"/>
  <w15:docId w15:val="{D4787AF0-9EA8-4DEB-8818-71AC5CB14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DDF"/>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14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1481"/>
    <w:rPr>
      <w:lang w:val="en-US"/>
    </w:rPr>
  </w:style>
  <w:style w:type="paragraph" w:styleId="Footer">
    <w:name w:val="footer"/>
    <w:basedOn w:val="Normal"/>
    <w:link w:val="FooterChar"/>
    <w:uiPriority w:val="99"/>
    <w:unhideWhenUsed/>
    <w:rsid w:val="007C14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1481"/>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A3A00F2618A4474EB292B8B7C44F51E8" ma:contentTypeVersion="16" ma:contentTypeDescription="Een nieuw document maken." ma:contentTypeScope="" ma:versionID="0abff9b0fc0abd211286f76ab2292ffc">
  <xsd:schema xmlns:xsd="http://www.w3.org/2001/XMLSchema" xmlns:xs="http://www.w3.org/2001/XMLSchema" xmlns:p="http://schemas.microsoft.com/office/2006/metadata/properties" xmlns:ns2="3c2193dd-bdf1-462b-b339-5c83368e4ade" xmlns:ns3="e0831738-b880-4744-9061-4a9d4d8cb94b" targetNamespace="http://schemas.microsoft.com/office/2006/metadata/properties" ma:root="true" ma:fieldsID="ad536b58ce4a59cbb518597713cc3194" ns2:_="" ns3:_="">
    <xsd:import namespace="3c2193dd-bdf1-462b-b339-5c83368e4ade"/>
    <xsd:import namespace="e0831738-b880-4744-9061-4a9d4d8cb94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2193dd-bdf1-462b-b339-5c83368e4a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99b6ca76-abda-4f5c-bf70-6374a71c10d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0831738-b880-4744-9061-4a9d4d8cb94b"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c5de7368-3115-461e-ae3b-60addf327b9d}" ma:internalName="TaxCatchAll" ma:showField="CatchAllData" ma:web="e0831738-b880-4744-9061-4a9d4d8cb9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0831738-b880-4744-9061-4a9d4d8cb94b" xsi:nil="true"/>
    <lcf76f155ced4ddcb4097134ff3c332f xmlns="3c2193dd-bdf1-462b-b339-5c83368e4ad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15C8223-6314-4D50-89CC-26AE00497673}">
  <ds:schemaRefs>
    <ds:schemaRef ds:uri="http://schemas.microsoft.com/sharepoint/v3/contenttype/forms"/>
  </ds:schemaRefs>
</ds:datastoreItem>
</file>

<file path=customXml/itemProps2.xml><?xml version="1.0" encoding="utf-8"?>
<ds:datastoreItem xmlns:ds="http://schemas.openxmlformats.org/officeDocument/2006/customXml" ds:itemID="{8EA7E862-061D-41F0-AB3F-1C6E9087D3D3}">
  <ds:schemaRefs>
    <ds:schemaRef ds:uri="http://schemas.openxmlformats.org/officeDocument/2006/bibliography"/>
  </ds:schemaRefs>
</ds:datastoreItem>
</file>

<file path=customXml/itemProps3.xml><?xml version="1.0" encoding="utf-8"?>
<ds:datastoreItem xmlns:ds="http://schemas.openxmlformats.org/officeDocument/2006/customXml" ds:itemID="{E71FB8C1-B531-43F2-95CD-7120C06A6F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2193dd-bdf1-462b-b339-5c83368e4ade"/>
    <ds:schemaRef ds:uri="e0831738-b880-4744-9061-4a9d4d8cb9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6FB4A3-D300-402F-965C-1C2BC9514603}">
  <ds:schemaRefs>
    <ds:schemaRef ds:uri="http://schemas.microsoft.com/office/2006/metadata/properties"/>
    <ds:schemaRef ds:uri="http://schemas.microsoft.com/office/infopath/2007/PartnerControls"/>
    <ds:schemaRef ds:uri="e0831738-b880-4744-9061-4a9d4d8cb94b"/>
    <ds:schemaRef ds:uri="3c2193dd-bdf1-462b-b339-5c83368e4ade"/>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310</Words>
  <Characters>1710</Characters>
  <Application>Microsoft Office Word</Application>
  <DocSecurity>0</DocSecurity>
  <Lines>14</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Universiteit van Amsterdam</Company>
  <LinksUpToDate>false</LinksUpToDate>
  <CharactersWithSpaces>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Groot Antink, Jacqueline</dc:creator>
  <cp:lastModifiedBy>Jacqueline Groot Antink</cp:lastModifiedBy>
  <cp:revision>3</cp:revision>
  <cp:lastPrinted>2018-11-28T11:28:00Z</cp:lastPrinted>
  <dcterms:created xsi:type="dcterms:W3CDTF">2022-09-23T06:59:00Z</dcterms:created>
  <dcterms:modified xsi:type="dcterms:W3CDTF">2022-09-23T07:15:00Z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0x010100A3A00F2618A4474EB292B8B7C44F51E8</vt:lpwstr>
  </property>
  <property fmtid="{D5CDD505-2E9C-101B-9397-08002B2CF9AE}" pid="3" name="Order">
    <vt:r8>3811100</vt:r8>
  </property>
</Properties>
</file>