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361" w:rsidRPr="00954200" w:rsidRDefault="00E96361" w:rsidP="00E96361">
      <w:pPr>
        <w:rPr>
          <w:b/>
          <w:u w:val="single"/>
          <w:lang w:val="en-US"/>
        </w:rPr>
      </w:pPr>
      <w:r w:rsidRPr="004E1A6F">
        <w:rPr>
          <w:b/>
          <w:lang w:val="en-US"/>
        </w:rPr>
        <w:t>Robins karakter</w:t>
      </w:r>
      <w:r w:rsidR="00512F83" w:rsidRPr="004E1A6F">
        <w:rPr>
          <w:b/>
          <w:lang w:val="en-US"/>
        </w:rPr>
        <w:t xml:space="preserve">: </w:t>
      </w:r>
      <w:r w:rsidRPr="004E1A6F">
        <w:rPr>
          <w:b/>
          <w:lang w:val="en-US"/>
        </w:rPr>
        <w:br/>
      </w:r>
      <w:r w:rsidR="009F3751">
        <w:rPr>
          <w:b/>
          <w:lang w:val="en-US"/>
        </w:rPr>
        <w:t xml:space="preserve">Myrland </w:t>
      </w:r>
      <w:r w:rsidR="00644A39">
        <w:rPr>
          <w:b/>
          <w:lang w:val="en-US"/>
        </w:rPr>
        <w:t>Human</w:t>
      </w:r>
      <w:r w:rsidR="009915D2">
        <w:rPr>
          <w:b/>
          <w:lang w:val="en-US"/>
        </w:rPr>
        <w:t xml:space="preserve"> E</w:t>
      </w:r>
      <w:r w:rsidR="000A28DB">
        <w:rPr>
          <w:b/>
          <w:lang w:val="en-US"/>
        </w:rPr>
        <w:t>vocation</w:t>
      </w:r>
      <w:r w:rsidR="00644A39">
        <w:rPr>
          <w:b/>
          <w:lang w:val="en-US"/>
        </w:rPr>
        <w:t xml:space="preserve"> </w:t>
      </w:r>
      <w:r w:rsidR="00644A39" w:rsidRPr="000A28DB">
        <w:rPr>
          <w:b/>
          <w:lang w:val="en-US"/>
        </w:rPr>
        <w:t>Wi</w:t>
      </w:r>
      <w:bookmarkStart w:id="0" w:name="_GoBack"/>
      <w:bookmarkEnd w:id="0"/>
      <w:r w:rsidR="00644A39" w:rsidRPr="000A28DB">
        <w:rPr>
          <w:b/>
          <w:lang w:val="en-US"/>
        </w:rPr>
        <w:t>zard</w:t>
      </w:r>
      <w:r w:rsidR="000A28DB" w:rsidRPr="000A28DB">
        <w:rPr>
          <w:b/>
          <w:lang w:val="en-US"/>
        </w:rPr>
        <w:br/>
      </w:r>
      <w:r w:rsidR="000A28DB" w:rsidRPr="000A28DB">
        <w:rPr>
          <w:b/>
          <w:lang w:val="en-US"/>
        </w:rPr>
        <w:br/>
        <w:t xml:space="preserve">Zie Tabel op blz. </w:t>
      </w:r>
      <w:r w:rsidR="000A28DB">
        <w:rPr>
          <w:b/>
          <w:lang w:val="en-US"/>
        </w:rPr>
        <w:t>107</w:t>
      </w:r>
      <w:r w:rsidR="004E1A6F" w:rsidRPr="000A28DB">
        <w:rPr>
          <w:b/>
          <w:lang w:val="en-US"/>
        </w:rPr>
        <w:br/>
      </w:r>
      <w:r w:rsidR="004E1A6F" w:rsidRPr="000A28DB">
        <w:rPr>
          <w:b/>
          <w:lang w:val="en-US"/>
        </w:rPr>
        <w:br/>
      </w:r>
      <w:r w:rsidRPr="00E214B3">
        <w:rPr>
          <w:b/>
          <w:lang w:val="en-US"/>
        </w:rPr>
        <w:t xml:space="preserve">Spell attack modifier = your proficiency bonus + your </w:t>
      </w:r>
      <w:r w:rsidR="00644A39">
        <w:rPr>
          <w:b/>
          <w:lang w:val="en-US"/>
        </w:rPr>
        <w:t>Intelligence modifier</w:t>
      </w:r>
      <w:r>
        <w:rPr>
          <w:b/>
          <w:lang w:val="en-US"/>
        </w:rPr>
        <w:br/>
      </w:r>
      <w:r>
        <w:rPr>
          <w:b/>
          <w:lang w:val="en-US"/>
        </w:rPr>
        <w:br/>
      </w:r>
      <w:r w:rsidRPr="00A05EA6">
        <w:rPr>
          <w:b/>
          <w:lang w:val="en-US"/>
        </w:rPr>
        <w:t>Class Features</w:t>
      </w:r>
      <w:r>
        <w:rPr>
          <w:b/>
          <w:lang w:val="en-US"/>
        </w:rPr>
        <w:t xml:space="preserve">: </w:t>
      </w:r>
      <w:r w:rsidR="00644A39">
        <w:rPr>
          <w:b/>
          <w:lang w:val="en-US"/>
        </w:rPr>
        <w:br/>
      </w:r>
      <w:r w:rsidRPr="00A05EA6">
        <w:rPr>
          <w:b/>
          <w:lang w:val="en-US"/>
        </w:rPr>
        <w:t>Hit Points Hit Dice:</w:t>
      </w:r>
      <w:r>
        <w:rPr>
          <w:lang w:val="en-US"/>
        </w:rPr>
        <w:t xml:space="preserve"> </w:t>
      </w:r>
      <w:r w:rsidR="00954200">
        <w:rPr>
          <w:u w:val="single"/>
          <w:lang w:val="en-US"/>
        </w:rPr>
        <w:t>1d6 per wizard level</w:t>
      </w:r>
      <w:r>
        <w:rPr>
          <w:lang w:val="en-US"/>
        </w:rPr>
        <w:br/>
      </w:r>
      <w:r w:rsidRPr="00A05EA6">
        <w:rPr>
          <w:b/>
          <w:lang w:val="en-US"/>
        </w:rPr>
        <w:t>Hit Points at 1st Level:</w:t>
      </w:r>
      <w:r>
        <w:rPr>
          <w:lang w:val="en-US"/>
        </w:rPr>
        <w:t xml:space="preserve"> </w:t>
      </w:r>
      <w:r w:rsidR="00954200">
        <w:rPr>
          <w:u w:val="single"/>
          <w:lang w:val="en-US"/>
        </w:rPr>
        <w:t>6 + CON mod.</w:t>
      </w:r>
      <w:r w:rsidR="001C131B">
        <w:rPr>
          <w:u w:val="single"/>
          <w:lang w:val="en-US"/>
        </w:rPr>
        <w:t xml:space="preserve"> = 9 HP</w:t>
      </w:r>
      <w:r>
        <w:rPr>
          <w:lang w:val="en-US"/>
        </w:rPr>
        <w:br/>
      </w:r>
      <w:r w:rsidRPr="00A05EA6">
        <w:rPr>
          <w:b/>
          <w:lang w:val="en-US"/>
        </w:rPr>
        <w:t>Hit Points at Higher Levels:</w:t>
      </w:r>
      <w:r>
        <w:rPr>
          <w:lang w:val="en-US"/>
        </w:rPr>
        <w:t xml:space="preserve"> </w:t>
      </w:r>
      <w:r w:rsidR="00954200" w:rsidRPr="00954200">
        <w:rPr>
          <w:u w:val="single"/>
          <w:lang w:val="en-US"/>
        </w:rPr>
        <w:t>1d6 + your CON modifier per wizard level after 1st</w:t>
      </w:r>
    </w:p>
    <w:p w:rsidR="00E96361" w:rsidRPr="002A72E3" w:rsidRDefault="00E96361" w:rsidP="00E96361">
      <w:pPr>
        <w:rPr>
          <w:u w:val="single"/>
          <w:lang w:val="en-US"/>
        </w:rPr>
      </w:pPr>
      <w:r w:rsidRPr="00A05EA6">
        <w:rPr>
          <w:b/>
          <w:lang w:val="en-US"/>
        </w:rPr>
        <w:t>Proficiencies Armor:</w:t>
      </w:r>
      <w:r w:rsidRPr="00A05EA6">
        <w:rPr>
          <w:lang w:val="en-US"/>
        </w:rPr>
        <w:t xml:space="preserve"> </w:t>
      </w:r>
      <w:r w:rsidR="00644A39">
        <w:rPr>
          <w:lang w:val="en-US"/>
        </w:rPr>
        <w:t>-</w:t>
      </w:r>
      <w:r>
        <w:rPr>
          <w:lang w:val="en-US"/>
        </w:rPr>
        <w:br/>
      </w:r>
      <w:r w:rsidRPr="00791076">
        <w:rPr>
          <w:b/>
          <w:lang w:val="en-US"/>
        </w:rPr>
        <w:t>Proficiencies Weapons:</w:t>
      </w:r>
      <w:r w:rsidRPr="00A05EA6">
        <w:rPr>
          <w:lang w:val="en-US"/>
        </w:rPr>
        <w:t xml:space="preserve"> </w:t>
      </w:r>
      <w:r w:rsidR="00644A39" w:rsidRPr="00644A39">
        <w:rPr>
          <w:u w:val="single"/>
          <w:lang w:val="en-US"/>
        </w:rPr>
        <w:t>Daggers, darts, slings, quarterstaffs, light crossbows</w:t>
      </w:r>
      <w:r w:rsidR="00D92914">
        <w:rPr>
          <w:u w:val="single"/>
          <w:lang w:val="en-US"/>
        </w:rPr>
        <w:br/>
      </w:r>
      <w:r w:rsidRPr="00A05EA6">
        <w:rPr>
          <w:b/>
          <w:lang w:val="en-US"/>
        </w:rPr>
        <w:t>Saving Throws:</w:t>
      </w:r>
      <w:r>
        <w:rPr>
          <w:lang w:val="en-US"/>
        </w:rPr>
        <w:t xml:space="preserve"> </w:t>
      </w:r>
      <w:r w:rsidR="00644A39" w:rsidRPr="00644A39">
        <w:rPr>
          <w:u w:val="single"/>
          <w:lang w:val="en-US"/>
        </w:rPr>
        <w:t>Intelligence, Wisdom</w:t>
      </w:r>
      <w:r w:rsidR="00644A39" w:rsidRPr="00644A39">
        <w:rPr>
          <w:u w:val="single"/>
          <w:lang w:val="en-US"/>
        </w:rPr>
        <w:br/>
      </w:r>
      <w:r w:rsidR="00644A39">
        <w:rPr>
          <w:lang w:val="en-US"/>
        </w:rPr>
        <w:br/>
      </w:r>
      <w:r>
        <w:rPr>
          <w:b/>
          <w:lang w:val="en-US"/>
        </w:rPr>
        <w:t xml:space="preserve">AC: </w:t>
      </w:r>
      <w:r w:rsidR="00644A39">
        <w:rPr>
          <w:b/>
          <w:lang w:val="en-US"/>
        </w:rPr>
        <w:t>10</w:t>
      </w:r>
      <w:r w:rsidR="000E7EFD">
        <w:rPr>
          <w:b/>
          <w:lang w:val="en-US"/>
        </w:rPr>
        <w:t xml:space="preserve">+ DEX Mod.= </w:t>
      </w:r>
      <w:r w:rsidR="000E7EFD" w:rsidRPr="00900C75">
        <w:rPr>
          <w:b/>
          <w:u w:val="single"/>
          <w:lang w:val="en-US"/>
        </w:rPr>
        <w:t>13 AC</w:t>
      </w:r>
      <w:r w:rsidR="00954200">
        <w:rPr>
          <w:b/>
          <w:lang w:val="en-US"/>
        </w:rPr>
        <w:br/>
      </w:r>
      <w:r w:rsidR="00644A39">
        <w:rPr>
          <w:b/>
          <w:lang w:val="en-US"/>
        </w:rPr>
        <w:br/>
      </w:r>
      <w:r w:rsidR="00954200">
        <w:rPr>
          <w:b/>
          <w:lang w:val="en-US"/>
        </w:rPr>
        <w:t xml:space="preserve">Weapons: </w:t>
      </w:r>
      <w:r w:rsidR="008A7878">
        <w:rPr>
          <w:b/>
          <w:lang w:val="en-US"/>
        </w:rPr>
        <w:br/>
      </w:r>
      <w:r w:rsidR="00954200" w:rsidRPr="008A7878">
        <w:rPr>
          <w:b/>
          <w:u w:val="single"/>
          <w:lang w:val="en-US"/>
        </w:rPr>
        <w:t>Spellbook:</w:t>
      </w:r>
      <w:r w:rsidR="00954200" w:rsidRPr="008A7878">
        <w:rPr>
          <w:u w:val="single"/>
          <w:lang w:val="en-US"/>
        </w:rPr>
        <w:t xml:space="preserve"> (</w:t>
      </w:r>
      <w:r w:rsidR="00D92914" w:rsidRPr="00D92914">
        <w:rPr>
          <w:u w:val="single"/>
          <w:lang w:val="en-US"/>
        </w:rPr>
        <w:t>Burning Hands, Chromatic Orb, Thunderwave, Witch Bolt, Comprehend Languages en Longstrider</w:t>
      </w:r>
      <w:r w:rsidR="00954200" w:rsidRPr="008A7878">
        <w:rPr>
          <w:u w:val="single"/>
          <w:lang w:val="en-US"/>
        </w:rPr>
        <w:t>)</w:t>
      </w:r>
      <w:r w:rsidR="00D92914">
        <w:rPr>
          <w:u w:val="single"/>
          <w:lang w:val="en-US"/>
        </w:rPr>
        <w:t xml:space="preserve"> </w:t>
      </w:r>
      <w:r w:rsidR="008A7878">
        <w:rPr>
          <w:u w:val="single"/>
          <w:lang w:val="en-US"/>
        </w:rPr>
        <w:br/>
      </w:r>
      <w:r w:rsidR="008A7878" w:rsidRPr="008A7878">
        <w:rPr>
          <w:b/>
          <w:u w:val="single"/>
          <w:lang w:val="en-US"/>
        </w:rPr>
        <w:t>Quarterstaff</w:t>
      </w:r>
      <w:r w:rsidR="008A7878" w:rsidRPr="008A7878">
        <w:rPr>
          <w:u w:val="single"/>
          <w:lang w:val="en-US"/>
        </w:rPr>
        <w:t xml:space="preserve">: </w:t>
      </w:r>
      <w:r w:rsidR="008A7878" w:rsidRPr="008A7878">
        <w:rPr>
          <w:rFonts w:eastAsia="Times New Roman" w:cs="Arial"/>
          <w:u w:val="single"/>
          <w:lang w:val="en-US"/>
        </w:rPr>
        <w:t>1d6 bludgeoning damage. Versatile (dual-handed) (1d8)</w:t>
      </w:r>
      <w:r w:rsidR="00D92914">
        <w:rPr>
          <w:rFonts w:eastAsia="Times New Roman" w:cs="Arial"/>
          <w:u w:val="single"/>
          <w:lang w:val="en-US"/>
        </w:rPr>
        <w:t xml:space="preserve"> </w:t>
      </w:r>
      <w:r w:rsidRPr="008A7878">
        <w:rPr>
          <w:u w:val="single"/>
          <w:lang w:val="en-US"/>
        </w:rPr>
        <w:br/>
      </w:r>
      <w:r>
        <w:rPr>
          <w:b/>
          <w:lang w:val="en-US"/>
        </w:rPr>
        <w:br/>
      </w:r>
      <w:r w:rsidRPr="00A05EA6">
        <w:rPr>
          <w:b/>
          <w:lang w:val="en-US"/>
        </w:rPr>
        <w:t>Skills:</w:t>
      </w:r>
      <w:r w:rsidRPr="00A05EA6">
        <w:rPr>
          <w:lang w:val="en-US"/>
        </w:rPr>
        <w:t xml:space="preserve"> </w:t>
      </w:r>
      <w:r w:rsidR="00025E6A" w:rsidRPr="009B77B3">
        <w:rPr>
          <w:u w:val="single"/>
          <w:lang w:val="en-US"/>
        </w:rPr>
        <w:t>Investigation (+2) and Medicine (+2)</w:t>
      </w:r>
      <w:r w:rsidR="009B77B3">
        <w:rPr>
          <w:u w:val="single"/>
          <w:lang w:val="en-US"/>
        </w:rPr>
        <w:t xml:space="preserve"> </w:t>
      </w:r>
      <w:r w:rsidR="00512F83" w:rsidRPr="009B77B3">
        <w:rPr>
          <w:u w:val="single"/>
          <w:lang w:val="en-US"/>
        </w:rPr>
        <w:br/>
      </w:r>
      <w:r w:rsidR="00512F83">
        <w:rPr>
          <w:lang w:val="en-US"/>
        </w:rPr>
        <w:br/>
      </w:r>
      <w:r w:rsidRPr="00A05EA6">
        <w:rPr>
          <w:b/>
          <w:lang w:val="en-US"/>
        </w:rPr>
        <w:t>Cantrips:</w:t>
      </w:r>
      <w:r>
        <w:rPr>
          <w:b/>
          <w:lang w:val="en-US"/>
        </w:rPr>
        <w:t xml:space="preserve"> </w:t>
      </w:r>
      <w:r w:rsidR="00512F83">
        <w:rPr>
          <w:u w:val="single"/>
          <w:lang w:val="en-US"/>
        </w:rPr>
        <w:br/>
      </w:r>
      <w:r w:rsidR="00512F83" w:rsidRPr="00512F83">
        <w:rPr>
          <w:b/>
          <w:lang w:val="en-US"/>
        </w:rPr>
        <w:t>Mage Hand:</w:t>
      </w:r>
      <w:r w:rsidR="00512F83">
        <w:rPr>
          <w:lang w:val="en-US"/>
        </w:rPr>
        <w:t xml:space="preserve"> </w:t>
      </w:r>
      <w:r w:rsidR="00512F83" w:rsidRPr="00512F83">
        <w:rPr>
          <w:u w:val="single"/>
          <w:lang w:val="en-US"/>
        </w:rPr>
        <w:t>A spectral, floating hand appears at a point you choose within range. The hand lasts for the duration or until you dismiss it as an action. The hand vanishes if it is ever more than 30 feet away from you or if you cast this spell again.</w:t>
      </w:r>
      <w:r w:rsidR="00512F83">
        <w:rPr>
          <w:u w:val="single"/>
          <w:lang w:val="en-US"/>
        </w:rPr>
        <w:t xml:space="preserve"> </w:t>
      </w:r>
      <w:r w:rsidR="00512F83" w:rsidRPr="00512F83">
        <w:rPr>
          <w:u w:val="single"/>
          <w:lang w:val="en-US"/>
        </w:rPr>
        <w:t>You can use your action to control the hand. You can use the hand to manipulate an object, open an unlocked door or container, stow or retrieve an item from an open container, or pour the contents out of a vial. You can move the hand up to 30 feet each time you use it. The hand can't attack, activate magic items, or carry more than 10 pounds.</w:t>
      </w:r>
      <w:r w:rsidR="00512F83">
        <w:rPr>
          <w:u w:val="single"/>
          <w:lang w:val="en-US"/>
        </w:rPr>
        <w:br/>
      </w:r>
      <w:r w:rsidR="00512F83">
        <w:rPr>
          <w:b/>
          <w:lang w:val="en-US"/>
        </w:rPr>
        <w:br/>
        <w:t xml:space="preserve">Shocking Grasp: </w:t>
      </w:r>
      <w:r w:rsidR="00512F83" w:rsidRPr="00512F83">
        <w:rPr>
          <w:u w:val="single"/>
          <w:lang w:val="en-US"/>
        </w:rPr>
        <w:t>Lightning springs from your hand to deliver a shock to a creature you try to touch. Make a melee spell attack against the target. You have advantage on the attack roll if the target is wearing armor, or made of metal. On a hit,</w:t>
      </w:r>
      <w:r w:rsidR="00512F83">
        <w:rPr>
          <w:u w:val="single"/>
          <w:lang w:val="en-US"/>
        </w:rPr>
        <w:t xml:space="preserve"> </w:t>
      </w:r>
      <w:r w:rsidR="00512F83" w:rsidRPr="00512F83">
        <w:rPr>
          <w:u w:val="single"/>
          <w:lang w:val="en-US"/>
        </w:rPr>
        <w:t>the target takes 1d8 lightning damage, and it can’t take reactions until the start of its next turn.</w:t>
      </w:r>
      <w:r w:rsidR="00512F83">
        <w:rPr>
          <w:u w:val="single"/>
          <w:lang w:val="en-US"/>
        </w:rPr>
        <w:t xml:space="preserve"> </w:t>
      </w:r>
      <w:r w:rsidR="00512F83">
        <w:rPr>
          <w:u w:val="single"/>
          <w:lang w:val="en-US"/>
        </w:rPr>
        <w:br/>
      </w:r>
      <w:r w:rsidR="00512F83">
        <w:rPr>
          <w:i/>
          <w:lang w:val="en-US"/>
        </w:rPr>
        <w:t>(</w:t>
      </w:r>
      <w:r w:rsidR="00512F83" w:rsidRPr="00512F83">
        <w:rPr>
          <w:i/>
          <w:lang w:val="en-US"/>
        </w:rPr>
        <w:t>The spell’s damage increases by 1d8 when you reach 5th level (2d8), 11th level (3d8), and 17th level (4d8).</w:t>
      </w:r>
      <w:r w:rsidR="00512F83">
        <w:rPr>
          <w:i/>
          <w:lang w:val="en-US"/>
        </w:rPr>
        <w:t>)</w:t>
      </w:r>
      <w:r w:rsidRPr="00512F83">
        <w:rPr>
          <w:u w:val="single"/>
          <w:lang w:val="en-US"/>
        </w:rPr>
        <w:br/>
      </w:r>
      <w:r w:rsidR="00512F83">
        <w:rPr>
          <w:lang w:val="en-US"/>
        </w:rPr>
        <w:br/>
      </w:r>
      <w:r w:rsidR="00512F83">
        <w:rPr>
          <w:b/>
          <w:lang w:val="en-US"/>
        </w:rPr>
        <w:t xml:space="preserve">Fire Bolt: </w:t>
      </w:r>
      <w:r w:rsidR="00512F83" w:rsidRPr="00512F83">
        <w:rPr>
          <w:u w:val="single"/>
          <w:lang w:val="en-US"/>
        </w:rPr>
        <w:t xml:space="preserve">You hurl a mote of fire at a creature or object within range. Make a ranged spell attack against the target. On a hit, the target takes 1d10 fire damage. A flammable object hit by this spell ignites if it isn't being worn or carried. </w:t>
      </w:r>
      <w:r w:rsidR="00512F83">
        <w:rPr>
          <w:u w:val="single"/>
          <w:lang w:val="en-US"/>
        </w:rPr>
        <w:br/>
      </w:r>
      <w:r w:rsidR="00512F83" w:rsidRPr="00512F83">
        <w:rPr>
          <w:i/>
          <w:lang w:val="en-US"/>
        </w:rPr>
        <w:t>(This spell's damage increases by 1d10 when you reach 5th level (2d10), 11th level (3d10), and 17th level (4d10).)</w:t>
      </w:r>
      <w:r w:rsidRPr="00512F83">
        <w:rPr>
          <w:lang w:val="en-US"/>
        </w:rPr>
        <w:br/>
      </w:r>
      <w:r>
        <w:rPr>
          <w:lang w:val="en-US"/>
        </w:rPr>
        <w:lastRenderedPageBreak/>
        <w:br/>
      </w:r>
      <w:r w:rsidRPr="00A05EA6">
        <w:rPr>
          <w:b/>
          <w:lang w:val="en-US"/>
        </w:rPr>
        <w:t>Spells</w:t>
      </w:r>
      <w:r w:rsidR="00954200">
        <w:rPr>
          <w:b/>
          <w:lang w:val="en-US"/>
        </w:rPr>
        <w:t xml:space="preserve">: </w:t>
      </w:r>
      <w:r w:rsidR="00954200" w:rsidRPr="00954200">
        <w:rPr>
          <w:u w:val="single"/>
          <w:lang w:val="en-US"/>
        </w:rPr>
        <w:t>2 1</w:t>
      </w:r>
      <w:r w:rsidR="00954200" w:rsidRPr="00954200">
        <w:rPr>
          <w:u w:val="single"/>
          <w:vertAlign w:val="superscript"/>
          <w:lang w:val="en-US"/>
        </w:rPr>
        <w:t>st</w:t>
      </w:r>
      <w:r w:rsidR="00025E6A">
        <w:rPr>
          <w:u w:val="single"/>
          <w:lang w:val="en-US"/>
        </w:rPr>
        <w:t xml:space="preserve"> level Wizard spell slots.</w:t>
      </w:r>
      <w:r w:rsidR="00025E6A">
        <w:rPr>
          <w:u w:val="single"/>
          <w:lang w:val="en-US"/>
        </w:rPr>
        <w:br/>
        <w:t xml:space="preserve">Prepared Spells: </w:t>
      </w:r>
      <w:r w:rsidR="00E52845">
        <w:rPr>
          <w:u w:val="single"/>
          <w:lang w:val="en-US"/>
        </w:rPr>
        <w:t xml:space="preserve">Burning Hands, </w:t>
      </w:r>
      <w:r w:rsidR="00E52845" w:rsidRPr="00D92914">
        <w:rPr>
          <w:u w:val="single"/>
          <w:lang w:val="en-US"/>
        </w:rPr>
        <w:t>Thunderwave, Witch Bolt, Comprehend Languages en Longstrider</w:t>
      </w:r>
      <w:r w:rsidR="00E52845">
        <w:rPr>
          <w:u w:val="single"/>
          <w:lang w:val="en-US"/>
        </w:rPr>
        <w:t>.</w:t>
      </w:r>
      <w:r w:rsidRPr="00954200">
        <w:rPr>
          <w:u w:val="single"/>
          <w:lang w:val="en-US"/>
        </w:rPr>
        <w:br/>
      </w:r>
      <w:r w:rsidRPr="00E214B3">
        <w:rPr>
          <w:b/>
          <w:lang w:val="en-US"/>
        </w:rPr>
        <w:br/>
      </w:r>
      <w:r w:rsidRPr="00700DC7">
        <w:rPr>
          <w:b/>
          <w:lang w:val="en-US"/>
        </w:rPr>
        <w:t xml:space="preserve">STR: </w:t>
      </w:r>
      <w:r w:rsidR="008D5C21">
        <w:rPr>
          <w:b/>
          <w:lang w:val="en-US"/>
        </w:rPr>
        <w:t xml:space="preserve">10 (+0) </w:t>
      </w:r>
      <w:r w:rsidRPr="00700DC7">
        <w:rPr>
          <w:b/>
          <w:lang w:val="en-US"/>
        </w:rPr>
        <w:br/>
        <w:t xml:space="preserve">DEX: </w:t>
      </w:r>
      <w:r w:rsidR="008D5C21">
        <w:rPr>
          <w:b/>
          <w:lang w:val="en-US"/>
        </w:rPr>
        <w:t>17 (+3)</w:t>
      </w:r>
      <w:r w:rsidR="000E7EFD">
        <w:rPr>
          <w:b/>
          <w:lang w:val="en-US"/>
        </w:rPr>
        <w:t xml:space="preserve"> </w:t>
      </w:r>
      <w:r w:rsidRPr="00700DC7">
        <w:rPr>
          <w:b/>
          <w:lang w:val="en-US"/>
        </w:rPr>
        <w:br/>
        <w:t>CON:</w:t>
      </w:r>
      <w:r>
        <w:rPr>
          <w:b/>
          <w:lang w:val="en-US"/>
        </w:rPr>
        <w:t xml:space="preserve"> </w:t>
      </w:r>
      <w:r w:rsidR="00900C75">
        <w:rPr>
          <w:b/>
          <w:lang w:val="en-US"/>
        </w:rPr>
        <w:t>17 (+3)</w:t>
      </w:r>
      <w:r w:rsidR="001C131B">
        <w:rPr>
          <w:b/>
          <w:lang w:val="en-US"/>
        </w:rPr>
        <w:t xml:space="preserve"> </w:t>
      </w:r>
      <w:r w:rsidRPr="00700DC7">
        <w:rPr>
          <w:b/>
          <w:lang w:val="en-US"/>
        </w:rPr>
        <w:br/>
        <w:t>INT:</w:t>
      </w:r>
      <w:r>
        <w:rPr>
          <w:b/>
          <w:lang w:val="en-US"/>
        </w:rPr>
        <w:t xml:space="preserve"> </w:t>
      </w:r>
      <w:r w:rsidR="008D5C21">
        <w:rPr>
          <w:b/>
          <w:lang w:val="en-US"/>
        </w:rPr>
        <w:t>18 (+4)</w:t>
      </w:r>
      <w:r w:rsidR="00900C75">
        <w:rPr>
          <w:b/>
          <w:lang w:val="en-US"/>
        </w:rPr>
        <w:t xml:space="preserve"> </w:t>
      </w:r>
      <w:r w:rsidRPr="00700DC7">
        <w:rPr>
          <w:b/>
          <w:lang w:val="en-US"/>
        </w:rPr>
        <w:br/>
        <w:t>WIS:</w:t>
      </w:r>
      <w:r>
        <w:rPr>
          <w:b/>
          <w:lang w:val="en-US"/>
        </w:rPr>
        <w:t xml:space="preserve"> </w:t>
      </w:r>
      <w:r w:rsidR="00900C75">
        <w:rPr>
          <w:b/>
          <w:lang w:val="en-US"/>
        </w:rPr>
        <w:t>16 (+3)</w:t>
      </w:r>
      <w:r w:rsidR="00D33B1F">
        <w:rPr>
          <w:b/>
          <w:lang w:val="en-US"/>
        </w:rPr>
        <w:t xml:space="preserve"> </w:t>
      </w:r>
      <w:r w:rsidRPr="00700DC7">
        <w:rPr>
          <w:b/>
          <w:lang w:val="en-US"/>
        </w:rPr>
        <w:br/>
        <w:t>CHA:</w:t>
      </w:r>
      <w:r w:rsidR="00900C75">
        <w:rPr>
          <w:lang w:val="en-US"/>
        </w:rPr>
        <w:t xml:space="preserve"> </w:t>
      </w:r>
      <w:r w:rsidR="00900C75">
        <w:rPr>
          <w:b/>
          <w:lang w:val="en-US"/>
        </w:rPr>
        <w:t xml:space="preserve">13 (+1)   </w:t>
      </w:r>
      <w:r>
        <w:rPr>
          <w:lang w:val="en-US"/>
        </w:rPr>
        <w:br/>
      </w:r>
      <w:r w:rsidR="00F13E88">
        <w:rPr>
          <w:b/>
          <w:lang w:val="en-US"/>
        </w:rPr>
        <w:br/>
      </w:r>
      <w:r w:rsidRPr="00700DC7">
        <w:rPr>
          <w:b/>
          <w:lang w:val="en-US"/>
        </w:rPr>
        <w:t xml:space="preserve">Traits: </w:t>
      </w:r>
      <w:r w:rsidR="004E1A6F" w:rsidRPr="004E1A6F">
        <w:rPr>
          <w:u w:val="single"/>
          <w:lang w:val="en-US"/>
        </w:rPr>
        <w:br/>
      </w:r>
      <w:r w:rsidR="004E1A6F" w:rsidRPr="008D5C21">
        <w:rPr>
          <w:strike/>
          <w:u w:val="single"/>
          <w:lang w:val="en-US"/>
        </w:rPr>
        <w:t>Your ability scores each increase by 1.</w:t>
      </w:r>
      <w:r w:rsidRPr="008D5C21">
        <w:rPr>
          <w:strike/>
          <w:u w:val="single"/>
          <w:lang w:val="en-US"/>
        </w:rPr>
        <w:br/>
      </w:r>
      <w:r w:rsidRPr="00E214B3">
        <w:rPr>
          <w:u w:val="single"/>
          <w:lang w:val="en-US"/>
        </w:rPr>
        <w:br/>
      </w:r>
      <w:r w:rsidR="00F13E88">
        <w:rPr>
          <w:b/>
          <w:lang w:val="en-US"/>
        </w:rPr>
        <w:t>S</w:t>
      </w:r>
      <w:r>
        <w:rPr>
          <w:b/>
          <w:lang w:val="en-US"/>
        </w:rPr>
        <w:t>ubrace Traits:</w:t>
      </w:r>
      <w:r w:rsidR="004E1A6F">
        <w:rPr>
          <w:lang w:val="en-US"/>
        </w:rPr>
        <w:t xml:space="preserve"> -</w:t>
      </w:r>
      <w:r w:rsidR="004E1A6F">
        <w:rPr>
          <w:i/>
          <w:lang w:val="en-US"/>
        </w:rPr>
        <w:br/>
      </w:r>
      <w:r>
        <w:rPr>
          <w:i/>
          <w:lang w:val="en-US"/>
        </w:rPr>
        <w:br/>
      </w:r>
      <w:r w:rsidRPr="00700DC7">
        <w:rPr>
          <w:b/>
          <w:lang w:val="en-US"/>
        </w:rPr>
        <w:t>Languages:</w:t>
      </w:r>
      <w:r>
        <w:rPr>
          <w:lang w:val="en-US"/>
        </w:rPr>
        <w:t xml:space="preserve"> </w:t>
      </w:r>
      <w:r w:rsidR="004E1A6F">
        <w:rPr>
          <w:u w:val="single"/>
          <w:lang w:val="en-US"/>
        </w:rPr>
        <w:t xml:space="preserve">Common and </w:t>
      </w:r>
      <w:r w:rsidR="00830221">
        <w:rPr>
          <w:u w:val="single"/>
          <w:lang w:val="en-US"/>
        </w:rPr>
        <w:t>IETS</w:t>
      </w:r>
      <w:r w:rsidRPr="00E214B3">
        <w:rPr>
          <w:u w:val="single"/>
          <w:lang w:val="en-US"/>
        </w:rPr>
        <w:br/>
      </w:r>
      <w:r>
        <w:rPr>
          <w:b/>
          <w:lang w:val="en-US"/>
        </w:rPr>
        <w:br/>
      </w:r>
      <w:r w:rsidRPr="00700DC7">
        <w:rPr>
          <w:b/>
          <w:lang w:val="en-US"/>
        </w:rPr>
        <w:t>Alignment:</w:t>
      </w:r>
      <w:r>
        <w:rPr>
          <w:b/>
          <w:lang w:val="en-US"/>
        </w:rPr>
        <w:t xml:space="preserve"> </w:t>
      </w:r>
      <w:r w:rsidR="002A72E3">
        <w:rPr>
          <w:u w:val="single"/>
          <w:lang w:val="en-US"/>
        </w:rPr>
        <w:t xml:space="preserve">Neutral </w:t>
      </w:r>
    </w:p>
    <w:p w:rsidR="002E4E8C" w:rsidRPr="005E7B14" w:rsidRDefault="005E7B14">
      <w:pPr>
        <w:rPr>
          <w:u w:val="single"/>
          <w:lang w:val="en-US"/>
        </w:rPr>
      </w:pPr>
      <w:r>
        <w:rPr>
          <w:b/>
          <w:lang w:val="en-US"/>
        </w:rPr>
        <w:t>Level 2: School of Evocation:</w:t>
      </w:r>
      <w:r w:rsidR="00E52845">
        <w:rPr>
          <w:b/>
          <w:lang w:val="en-US"/>
        </w:rPr>
        <w:t xml:space="preserve"> </w:t>
      </w:r>
      <w:r>
        <w:rPr>
          <w:b/>
          <w:lang w:val="en-US"/>
        </w:rPr>
        <w:br/>
      </w:r>
      <w:r w:rsidRPr="005E7B14">
        <w:rPr>
          <w:b/>
          <w:lang w:val="en-US"/>
        </w:rPr>
        <w:t>Sculpt Spells:</w:t>
      </w:r>
      <w:r>
        <w:rPr>
          <w:b/>
          <w:lang w:val="en-US"/>
        </w:rPr>
        <w:t xml:space="preserve"> </w:t>
      </w:r>
      <w:r w:rsidRPr="005E7B14">
        <w:rPr>
          <w:u w:val="single"/>
          <w:lang w:val="en-US"/>
        </w:rPr>
        <w:t>Beginning at 2nd level, you can create pockets of relative safety within the effects of your evocation spells. When you cast an evocation spell that affects other creatures that you can see, you can choose a number of them equal to 1 + the spell’s level. The chosen creatures automatically succeed on their saving throws against the spell, and they take no damage if they would normally take half damage on a successful save.</w:t>
      </w:r>
      <w:r>
        <w:rPr>
          <w:u w:val="single"/>
          <w:lang w:val="en-US"/>
        </w:rPr>
        <w:br/>
      </w:r>
      <w:r>
        <w:rPr>
          <w:u w:val="single"/>
          <w:lang w:val="en-US"/>
        </w:rPr>
        <w:br/>
      </w:r>
      <w:r w:rsidRPr="005E7B14">
        <w:rPr>
          <w:b/>
          <w:lang w:val="en-US"/>
        </w:rPr>
        <w:t>Evocation Savant:</w:t>
      </w:r>
      <w:r w:rsidRPr="005E7B14">
        <w:rPr>
          <w:lang w:val="en-US"/>
        </w:rPr>
        <w:t xml:space="preserve"> </w:t>
      </w:r>
      <w:r w:rsidRPr="005E7B14">
        <w:rPr>
          <w:u w:val="single"/>
          <w:lang w:val="en-US"/>
        </w:rPr>
        <w:t>Beginning when you select this school at 2nd level, the gold and time you must spend to copy an evocation spell into your spellbook is halved.</w:t>
      </w:r>
    </w:p>
    <w:sectPr w:rsidR="002E4E8C" w:rsidRPr="005E7B14">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361"/>
    <w:rsid w:val="00025E6A"/>
    <w:rsid w:val="000A28DB"/>
    <w:rsid w:val="000E7EFD"/>
    <w:rsid w:val="001C131B"/>
    <w:rsid w:val="002A72E3"/>
    <w:rsid w:val="002C6A16"/>
    <w:rsid w:val="002E4E8C"/>
    <w:rsid w:val="004E1A6F"/>
    <w:rsid w:val="00512F83"/>
    <w:rsid w:val="00524AE1"/>
    <w:rsid w:val="005D14BC"/>
    <w:rsid w:val="005E7B14"/>
    <w:rsid w:val="00644A39"/>
    <w:rsid w:val="006E07A0"/>
    <w:rsid w:val="00830221"/>
    <w:rsid w:val="008A7878"/>
    <w:rsid w:val="008D5C21"/>
    <w:rsid w:val="00900C75"/>
    <w:rsid w:val="00954200"/>
    <w:rsid w:val="009915D2"/>
    <w:rsid w:val="009B77B3"/>
    <w:rsid w:val="009F3751"/>
    <w:rsid w:val="00D33B1F"/>
    <w:rsid w:val="00D92914"/>
    <w:rsid w:val="00E52845"/>
    <w:rsid w:val="00E96361"/>
    <w:rsid w:val="00F13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0F618"/>
  <w15:chartTrackingRefBased/>
  <w15:docId w15:val="{52EE7C07-DD58-462E-A77E-3426ECF28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E96361"/>
    <w:rPr>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117774">
      <w:bodyDiv w:val="1"/>
      <w:marLeft w:val="0"/>
      <w:marRight w:val="0"/>
      <w:marTop w:val="0"/>
      <w:marBottom w:val="0"/>
      <w:divBdr>
        <w:top w:val="none" w:sz="0" w:space="0" w:color="auto"/>
        <w:left w:val="none" w:sz="0" w:space="0" w:color="auto"/>
        <w:bottom w:val="none" w:sz="0" w:space="0" w:color="auto"/>
        <w:right w:val="none" w:sz="0" w:space="0" w:color="auto"/>
      </w:divBdr>
      <w:divsChild>
        <w:div w:id="129589784">
          <w:marLeft w:val="0"/>
          <w:marRight w:val="0"/>
          <w:marTop w:val="15"/>
          <w:marBottom w:val="0"/>
          <w:divBdr>
            <w:top w:val="none" w:sz="0" w:space="0" w:color="auto"/>
            <w:left w:val="none" w:sz="0" w:space="0" w:color="auto"/>
            <w:bottom w:val="none" w:sz="0" w:space="0" w:color="auto"/>
            <w:right w:val="none" w:sz="0" w:space="0" w:color="auto"/>
          </w:divBdr>
        </w:div>
        <w:div w:id="1224409605">
          <w:marLeft w:val="0"/>
          <w:marRight w:val="0"/>
          <w:marTop w:val="0"/>
          <w:marBottom w:val="0"/>
          <w:divBdr>
            <w:top w:val="none" w:sz="0" w:space="0" w:color="auto"/>
            <w:left w:val="none" w:sz="0" w:space="0" w:color="auto"/>
            <w:bottom w:val="none" w:sz="0" w:space="0" w:color="auto"/>
            <w:right w:val="none" w:sz="0" w:space="0" w:color="auto"/>
          </w:divBdr>
        </w:div>
        <w:div w:id="1293563338">
          <w:marLeft w:val="0"/>
          <w:marRight w:val="0"/>
          <w:marTop w:val="0"/>
          <w:marBottom w:val="0"/>
          <w:divBdr>
            <w:top w:val="none" w:sz="0" w:space="0" w:color="auto"/>
            <w:left w:val="none" w:sz="0" w:space="0" w:color="auto"/>
            <w:bottom w:val="none" w:sz="0" w:space="0" w:color="auto"/>
            <w:right w:val="none" w:sz="0" w:space="0" w:color="auto"/>
          </w:divBdr>
          <w:divsChild>
            <w:div w:id="2063559571">
              <w:marLeft w:val="0"/>
              <w:marRight w:val="0"/>
              <w:marTop w:val="0"/>
              <w:marBottom w:val="105"/>
              <w:divBdr>
                <w:top w:val="none" w:sz="0" w:space="0" w:color="auto"/>
                <w:left w:val="none" w:sz="0" w:space="0" w:color="auto"/>
                <w:bottom w:val="single" w:sz="6" w:space="0" w:color="C8B890"/>
                <w:right w:val="none" w:sz="0" w:space="0" w:color="auto"/>
              </w:divBdr>
              <w:divsChild>
                <w:div w:id="2119832114">
                  <w:marLeft w:val="0"/>
                  <w:marRight w:val="0"/>
                  <w:marTop w:val="0"/>
                  <w:marBottom w:val="0"/>
                  <w:divBdr>
                    <w:top w:val="none" w:sz="0" w:space="0" w:color="auto"/>
                    <w:left w:val="none" w:sz="0" w:space="0" w:color="auto"/>
                    <w:bottom w:val="none" w:sz="0" w:space="0" w:color="auto"/>
                    <w:right w:val="none" w:sz="0" w:space="0" w:color="auto"/>
                  </w:divBdr>
                </w:div>
                <w:div w:id="1584296094">
                  <w:marLeft w:val="0"/>
                  <w:marRight w:val="0"/>
                  <w:marTop w:val="0"/>
                  <w:marBottom w:val="0"/>
                  <w:divBdr>
                    <w:top w:val="none" w:sz="0" w:space="0" w:color="auto"/>
                    <w:left w:val="none" w:sz="0" w:space="0" w:color="auto"/>
                    <w:bottom w:val="none" w:sz="0" w:space="0" w:color="auto"/>
                    <w:right w:val="none" w:sz="0" w:space="0" w:color="auto"/>
                  </w:divBdr>
                  <w:divsChild>
                    <w:div w:id="1697580378">
                      <w:marLeft w:val="0"/>
                      <w:marRight w:val="0"/>
                      <w:marTop w:val="0"/>
                      <w:marBottom w:val="0"/>
                      <w:divBdr>
                        <w:top w:val="none" w:sz="0" w:space="0" w:color="auto"/>
                        <w:left w:val="none" w:sz="0" w:space="0" w:color="auto"/>
                        <w:bottom w:val="none" w:sz="0" w:space="0" w:color="auto"/>
                        <w:right w:val="none" w:sz="0" w:space="0" w:color="auto"/>
                      </w:divBdr>
                    </w:div>
                    <w:div w:id="152562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074442">
              <w:marLeft w:val="0"/>
              <w:marRight w:val="0"/>
              <w:marTop w:val="0"/>
              <w:marBottom w:val="0"/>
              <w:divBdr>
                <w:top w:val="none" w:sz="0" w:space="0" w:color="auto"/>
                <w:left w:val="none" w:sz="0" w:space="0" w:color="auto"/>
                <w:bottom w:val="none" w:sz="0" w:space="0" w:color="auto"/>
                <w:right w:val="none" w:sz="0" w:space="0" w:color="auto"/>
              </w:divBdr>
              <w:divsChild>
                <w:div w:id="78932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610625">
      <w:bodyDiv w:val="1"/>
      <w:marLeft w:val="0"/>
      <w:marRight w:val="0"/>
      <w:marTop w:val="0"/>
      <w:marBottom w:val="0"/>
      <w:divBdr>
        <w:top w:val="none" w:sz="0" w:space="0" w:color="auto"/>
        <w:left w:val="none" w:sz="0" w:space="0" w:color="auto"/>
        <w:bottom w:val="none" w:sz="0" w:space="0" w:color="auto"/>
        <w:right w:val="none" w:sz="0" w:space="0" w:color="auto"/>
      </w:divBdr>
    </w:div>
    <w:div w:id="1593973701">
      <w:bodyDiv w:val="1"/>
      <w:marLeft w:val="0"/>
      <w:marRight w:val="0"/>
      <w:marTop w:val="0"/>
      <w:marBottom w:val="0"/>
      <w:divBdr>
        <w:top w:val="none" w:sz="0" w:space="0" w:color="auto"/>
        <w:left w:val="none" w:sz="0" w:space="0" w:color="auto"/>
        <w:bottom w:val="none" w:sz="0" w:space="0" w:color="auto"/>
        <w:right w:val="none" w:sz="0" w:space="0" w:color="auto"/>
      </w:divBdr>
      <w:divsChild>
        <w:div w:id="2103061995">
          <w:marLeft w:val="0"/>
          <w:marRight w:val="0"/>
          <w:marTop w:val="15"/>
          <w:marBottom w:val="0"/>
          <w:divBdr>
            <w:top w:val="none" w:sz="0" w:space="0" w:color="auto"/>
            <w:left w:val="none" w:sz="0" w:space="0" w:color="auto"/>
            <w:bottom w:val="none" w:sz="0" w:space="0" w:color="auto"/>
            <w:right w:val="none" w:sz="0" w:space="0" w:color="auto"/>
          </w:divBdr>
        </w:div>
        <w:div w:id="789006987">
          <w:marLeft w:val="0"/>
          <w:marRight w:val="0"/>
          <w:marTop w:val="0"/>
          <w:marBottom w:val="0"/>
          <w:divBdr>
            <w:top w:val="none" w:sz="0" w:space="0" w:color="auto"/>
            <w:left w:val="none" w:sz="0" w:space="0" w:color="auto"/>
            <w:bottom w:val="none" w:sz="0" w:space="0" w:color="auto"/>
            <w:right w:val="none" w:sz="0" w:space="0" w:color="auto"/>
          </w:divBdr>
        </w:div>
        <w:div w:id="1692149665">
          <w:marLeft w:val="0"/>
          <w:marRight w:val="0"/>
          <w:marTop w:val="0"/>
          <w:marBottom w:val="0"/>
          <w:divBdr>
            <w:top w:val="none" w:sz="0" w:space="0" w:color="auto"/>
            <w:left w:val="none" w:sz="0" w:space="0" w:color="auto"/>
            <w:bottom w:val="none" w:sz="0" w:space="0" w:color="auto"/>
            <w:right w:val="none" w:sz="0" w:space="0" w:color="auto"/>
          </w:divBdr>
          <w:divsChild>
            <w:div w:id="1738168675">
              <w:marLeft w:val="0"/>
              <w:marRight w:val="0"/>
              <w:marTop w:val="0"/>
              <w:marBottom w:val="105"/>
              <w:divBdr>
                <w:top w:val="none" w:sz="0" w:space="0" w:color="auto"/>
                <w:left w:val="none" w:sz="0" w:space="0" w:color="auto"/>
                <w:bottom w:val="single" w:sz="6" w:space="0" w:color="C8B890"/>
                <w:right w:val="none" w:sz="0" w:space="0" w:color="auto"/>
              </w:divBdr>
              <w:divsChild>
                <w:div w:id="1562206751">
                  <w:marLeft w:val="0"/>
                  <w:marRight w:val="0"/>
                  <w:marTop w:val="0"/>
                  <w:marBottom w:val="0"/>
                  <w:divBdr>
                    <w:top w:val="none" w:sz="0" w:space="0" w:color="auto"/>
                    <w:left w:val="none" w:sz="0" w:space="0" w:color="auto"/>
                    <w:bottom w:val="none" w:sz="0" w:space="0" w:color="auto"/>
                    <w:right w:val="none" w:sz="0" w:space="0" w:color="auto"/>
                  </w:divBdr>
                </w:div>
                <w:div w:id="2045401197">
                  <w:marLeft w:val="0"/>
                  <w:marRight w:val="0"/>
                  <w:marTop w:val="0"/>
                  <w:marBottom w:val="0"/>
                  <w:divBdr>
                    <w:top w:val="none" w:sz="0" w:space="0" w:color="auto"/>
                    <w:left w:val="none" w:sz="0" w:space="0" w:color="auto"/>
                    <w:bottom w:val="none" w:sz="0" w:space="0" w:color="auto"/>
                    <w:right w:val="none" w:sz="0" w:space="0" w:color="auto"/>
                  </w:divBdr>
                  <w:divsChild>
                    <w:div w:id="1558935908">
                      <w:marLeft w:val="0"/>
                      <w:marRight w:val="0"/>
                      <w:marTop w:val="0"/>
                      <w:marBottom w:val="0"/>
                      <w:divBdr>
                        <w:top w:val="none" w:sz="0" w:space="0" w:color="auto"/>
                        <w:left w:val="none" w:sz="0" w:space="0" w:color="auto"/>
                        <w:bottom w:val="none" w:sz="0" w:space="0" w:color="auto"/>
                        <w:right w:val="none" w:sz="0" w:space="0" w:color="auto"/>
                      </w:divBdr>
                    </w:div>
                    <w:div w:id="31387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896574">
              <w:marLeft w:val="0"/>
              <w:marRight w:val="0"/>
              <w:marTop w:val="0"/>
              <w:marBottom w:val="0"/>
              <w:divBdr>
                <w:top w:val="none" w:sz="0" w:space="0" w:color="auto"/>
                <w:left w:val="none" w:sz="0" w:space="0" w:color="auto"/>
                <w:bottom w:val="none" w:sz="0" w:space="0" w:color="auto"/>
                <w:right w:val="none" w:sz="0" w:space="0" w:color="auto"/>
              </w:divBdr>
              <w:divsChild>
                <w:div w:id="43622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22</cp:revision>
  <dcterms:created xsi:type="dcterms:W3CDTF">2016-04-02T11:06:00Z</dcterms:created>
  <dcterms:modified xsi:type="dcterms:W3CDTF">2016-04-09T20:58:00Z</dcterms:modified>
</cp:coreProperties>
</file>